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B657" w14:textId="77777777" w:rsidR="00FE067E" w:rsidRDefault="00CD36CF" w:rsidP="00EF6030">
      <w:pPr>
        <w:pStyle w:val="TitlePageOrigin"/>
      </w:pPr>
      <w:r>
        <w:t>WEST virginia legislature</w:t>
      </w:r>
    </w:p>
    <w:p w14:paraId="4DF5081D" w14:textId="77777777" w:rsidR="00CD36CF" w:rsidRDefault="00CD36CF" w:rsidP="00EF6030">
      <w:pPr>
        <w:pStyle w:val="TitlePageSession"/>
      </w:pPr>
      <w:r>
        <w:t>20</w:t>
      </w:r>
      <w:r w:rsidR="006565E8">
        <w:t>2</w:t>
      </w:r>
      <w:r w:rsidR="00AF09E0">
        <w:t>4</w:t>
      </w:r>
      <w:r>
        <w:t xml:space="preserve"> regular session</w:t>
      </w:r>
    </w:p>
    <w:p w14:paraId="4C451893" w14:textId="77777777" w:rsidR="00CD36CF" w:rsidRDefault="0014635B" w:rsidP="00EF6030">
      <w:pPr>
        <w:pStyle w:val="TitlePageBillPrefix"/>
      </w:pPr>
      <w:sdt>
        <w:sdtPr>
          <w:tag w:val="IntroDate"/>
          <w:id w:val="-1236936958"/>
          <w:placeholder>
            <w:docPart w:val="E76A405BD4EF46018CE8F84C95C37799"/>
          </w:placeholder>
          <w:text/>
        </w:sdtPr>
        <w:sdtEndPr/>
        <w:sdtContent>
          <w:r w:rsidR="00AC3B58">
            <w:t>Committee Substitute</w:t>
          </w:r>
        </w:sdtContent>
      </w:sdt>
    </w:p>
    <w:p w14:paraId="11CCA9A7" w14:textId="77777777" w:rsidR="00AC3B58" w:rsidRPr="00AC3B58" w:rsidRDefault="00AC3B58" w:rsidP="00EF6030">
      <w:pPr>
        <w:pStyle w:val="TitlePageBillPrefix"/>
      </w:pPr>
      <w:r>
        <w:t>for</w:t>
      </w:r>
    </w:p>
    <w:p w14:paraId="739534DF" w14:textId="4E1C907D" w:rsidR="00CD36CF" w:rsidRDefault="0014635B" w:rsidP="00EF6030">
      <w:pPr>
        <w:pStyle w:val="BillNumber"/>
      </w:pPr>
      <w:sdt>
        <w:sdtPr>
          <w:tag w:val="Chamber"/>
          <w:id w:val="893011969"/>
          <w:lock w:val="sdtLocked"/>
          <w:placeholder>
            <w:docPart w:val="2406DB4931304646A49C03D59C118E20"/>
          </w:placeholder>
          <w:dropDownList>
            <w:listItem w:displayText="House" w:value="House"/>
            <w:listItem w:displayText="Senate" w:value="Senate"/>
          </w:dropDownList>
        </w:sdtPr>
        <w:sdtEndPr/>
        <w:sdtContent>
          <w:r w:rsidR="00A133DA">
            <w:t>Senate</w:t>
          </w:r>
        </w:sdtContent>
      </w:sdt>
      <w:r w:rsidR="00303684">
        <w:t xml:space="preserve"> </w:t>
      </w:r>
      <w:r w:rsidR="00CD36CF">
        <w:t xml:space="preserve">Bill </w:t>
      </w:r>
      <w:sdt>
        <w:sdtPr>
          <w:tag w:val="BNum"/>
          <w:id w:val="1645317809"/>
          <w:lock w:val="sdtLocked"/>
          <w:placeholder>
            <w:docPart w:val="CFAAA0768CBC45CDB976F7CE59E5E533"/>
          </w:placeholder>
          <w:text/>
        </w:sdtPr>
        <w:sdtEndPr/>
        <w:sdtContent>
          <w:r w:rsidR="00A133DA" w:rsidRPr="00A133DA">
            <w:t>320</w:t>
          </w:r>
        </w:sdtContent>
      </w:sdt>
    </w:p>
    <w:p w14:paraId="5FF9414F" w14:textId="77777777" w:rsidR="00A133DA" w:rsidRDefault="00A133DA" w:rsidP="00EF6030">
      <w:pPr>
        <w:pStyle w:val="References"/>
        <w:rPr>
          <w:smallCaps/>
        </w:rPr>
      </w:pPr>
      <w:r>
        <w:rPr>
          <w:smallCaps/>
        </w:rPr>
        <w:t>By Senators Rucker and Takubo</w:t>
      </w:r>
    </w:p>
    <w:p w14:paraId="0F474638" w14:textId="18104938" w:rsidR="00A133DA" w:rsidRDefault="00CD36CF" w:rsidP="00EF6030">
      <w:pPr>
        <w:pStyle w:val="References"/>
      </w:pPr>
      <w:r>
        <w:t>[</w:t>
      </w:r>
      <w:r w:rsidR="00002112">
        <w:t xml:space="preserve">Originating in the Committee on </w:t>
      </w:r>
      <w:sdt>
        <w:sdtPr>
          <w:tag w:val="References"/>
          <w:id w:val="-1043047873"/>
          <w:placeholder>
            <w:docPart w:val="9D0BEE1DFAA244A481FFA357C8646511"/>
          </w:placeholder>
          <w:text w:multiLine="1"/>
        </w:sdtPr>
        <w:sdtEndPr/>
        <w:sdtContent>
          <w:r w:rsidR="00480554">
            <w:t>t</w:t>
          </w:r>
          <w:r w:rsidR="00487329">
            <w:t>he Judiciary</w:t>
          </w:r>
        </w:sdtContent>
      </w:sdt>
      <w:r w:rsidR="00002112">
        <w:t xml:space="preserve">; reported </w:t>
      </w:r>
      <w:sdt>
        <w:sdtPr>
          <w:id w:val="-32107996"/>
          <w:placeholder>
            <w:docPart w:val="0A4A4EE63C38480DB474C2839B159F9B"/>
          </w:placeholder>
          <w:text/>
        </w:sdtPr>
        <w:sdtEndPr/>
        <w:sdtContent>
          <w:r w:rsidR="00E7539C">
            <w:t>January 29, 2024</w:t>
          </w:r>
        </w:sdtContent>
      </w:sdt>
      <w:r>
        <w:t>]</w:t>
      </w:r>
    </w:p>
    <w:p w14:paraId="7B6EDE5D" w14:textId="77777777" w:rsidR="00A133DA" w:rsidRDefault="00A133DA" w:rsidP="00A133DA">
      <w:pPr>
        <w:pStyle w:val="TitlePageOrigin"/>
      </w:pPr>
    </w:p>
    <w:p w14:paraId="2AA59789" w14:textId="784B4A50" w:rsidR="00A133DA" w:rsidRDefault="00A133DA" w:rsidP="00A133DA">
      <w:pPr>
        <w:pStyle w:val="TitlePageOrigin"/>
        <w:rPr>
          <w:color w:val="auto"/>
        </w:rPr>
      </w:pPr>
    </w:p>
    <w:p w14:paraId="0421CE76" w14:textId="77777777" w:rsidR="008741D9" w:rsidRDefault="008741D9" w:rsidP="00A133DA">
      <w:pPr>
        <w:pStyle w:val="TitlePageOrigin"/>
        <w:rPr>
          <w:color w:val="auto"/>
        </w:rPr>
      </w:pPr>
    </w:p>
    <w:p w14:paraId="38076E32" w14:textId="77777777" w:rsidR="008741D9" w:rsidRDefault="008741D9" w:rsidP="00A133DA">
      <w:pPr>
        <w:pStyle w:val="TitlePageOrigin"/>
        <w:rPr>
          <w:color w:val="auto"/>
        </w:rPr>
      </w:pPr>
    </w:p>
    <w:p w14:paraId="3120B5EF" w14:textId="77777777" w:rsidR="008741D9" w:rsidRDefault="008741D9" w:rsidP="00A133DA">
      <w:pPr>
        <w:pStyle w:val="TitlePageOrigin"/>
        <w:rPr>
          <w:color w:val="auto"/>
        </w:rPr>
      </w:pPr>
    </w:p>
    <w:p w14:paraId="2DB32B9B" w14:textId="3C878E94" w:rsidR="00A133DA" w:rsidRPr="00F249FA" w:rsidRDefault="00A133DA" w:rsidP="008741D9">
      <w:pPr>
        <w:pStyle w:val="TitleSection"/>
      </w:pPr>
      <w:r w:rsidRPr="00F249FA">
        <w:lastRenderedPageBreak/>
        <w:t>A BILL to amend and reenact §60-</w:t>
      </w:r>
      <w:r w:rsidR="007128E5">
        <w:t>4</w:t>
      </w:r>
      <w:r w:rsidRPr="00F249FA">
        <w:t>-</w:t>
      </w:r>
      <w:r w:rsidR="003334DE">
        <w:t>3</w:t>
      </w:r>
      <w:r w:rsidR="007128E5">
        <w:t>b</w:t>
      </w:r>
      <w:r w:rsidRPr="00F249FA">
        <w:t xml:space="preserve"> of the Code of West Virginia, 1931, as amended</w:t>
      </w:r>
      <w:r>
        <w:t xml:space="preserve">; to amend </w:t>
      </w:r>
      <w:r w:rsidR="00A9143F">
        <w:t>and reenact §60-6-1 of said code</w:t>
      </w:r>
      <w:r w:rsidR="00AE1F00">
        <w:t>;</w:t>
      </w:r>
      <w:r w:rsidR="00A9143F">
        <w:t xml:space="preserve"> and to amend and </w:t>
      </w:r>
      <w:r w:rsidR="006D59B9">
        <w:t>reenact §60-8-2 and §60-8-</w:t>
      </w:r>
      <w:r w:rsidR="003334DE">
        <w:t>3</w:t>
      </w:r>
      <w:r w:rsidR="006D59B9">
        <w:t xml:space="preserve"> of said code</w:t>
      </w:r>
      <w:r w:rsidR="00AE1F00">
        <w:t>;</w:t>
      </w:r>
      <w:r w:rsidR="006D59B9">
        <w:t xml:space="preserve"> all relating to wine generally;</w:t>
      </w:r>
      <w:r w:rsidR="00234496">
        <w:t xml:space="preserve"> providing that</w:t>
      </w:r>
      <w:r w:rsidR="006D59B9">
        <w:t xml:space="preserve"> persons or entities </w:t>
      </w:r>
      <w:r w:rsidR="008741D9">
        <w:t>with</w:t>
      </w:r>
      <w:r w:rsidR="00506DCF">
        <w:t xml:space="preserve"> a</w:t>
      </w:r>
      <w:r w:rsidR="006D59B9">
        <w:t xml:space="preserve"> wine</w:t>
      </w:r>
      <w:r w:rsidR="00506DCF">
        <w:t>ry</w:t>
      </w:r>
      <w:r w:rsidR="008741D9">
        <w:t xml:space="preserve"> or</w:t>
      </w:r>
      <w:r w:rsidR="006D59B9">
        <w:t xml:space="preserve"> farm winery</w:t>
      </w:r>
      <w:r w:rsidR="008741D9">
        <w:t xml:space="preserve"> license</w:t>
      </w:r>
      <w:r w:rsidR="00506DCF">
        <w:t>,</w:t>
      </w:r>
      <w:r w:rsidR="008741D9">
        <w:t xml:space="preserve"> that </w:t>
      </w:r>
      <w:r w:rsidR="0082008A" w:rsidRPr="0082008A">
        <w:t xml:space="preserve">hold a private wine restaurant and a multi-capacity winery or farm winery license </w:t>
      </w:r>
      <w:r w:rsidR="008741D9">
        <w:t>are</w:t>
      </w:r>
      <w:r w:rsidR="0082008A" w:rsidRPr="0082008A">
        <w:t xml:space="preserve"> not subject to the food service requirements </w:t>
      </w:r>
      <w:r w:rsidR="008741D9">
        <w:t>to operate</w:t>
      </w:r>
      <w:r w:rsidR="006D59B9">
        <w:t>; allowing wineries and farm wineries</w:t>
      </w:r>
      <w:r w:rsidR="00234496">
        <w:t xml:space="preserve"> and</w:t>
      </w:r>
      <w:r w:rsidR="00B66988">
        <w:t xml:space="preserve"> out of state unlicensed wineries</w:t>
      </w:r>
      <w:r w:rsidR="006D59B9">
        <w:t xml:space="preserve"> to sell and serve samples, wine by the glass, and by the bottle at private fairs and festivals</w:t>
      </w:r>
      <w:r w:rsidR="00795C92">
        <w:t>, one day non-profit events,</w:t>
      </w:r>
      <w:r w:rsidR="006D59B9">
        <w:t xml:space="preserve"> and on their premises</w:t>
      </w:r>
      <w:r w:rsidR="00CD77D9">
        <w:t>; removing requirement that wine samples be complimentary;</w:t>
      </w:r>
      <w:r w:rsidR="0082008A">
        <w:t xml:space="preserve"> allowing a winery or farm winery to have simultaneous licenses;</w:t>
      </w:r>
      <w:r w:rsidR="00CD77D9">
        <w:t xml:space="preserve"> and allowing wineries and farm wineries to sell wine by the glass or bottle for on</w:t>
      </w:r>
      <w:r w:rsidR="00AE1F00">
        <w:t>-</w:t>
      </w:r>
      <w:r w:rsidR="00CD77D9">
        <w:t>premises consumption on the property of the winery</w:t>
      </w:r>
      <w:r w:rsidR="00506DCF">
        <w:t xml:space="preserve"> or</w:t>
      </w:r>
      <w:r w:rsidR="00CD77D9">
        <w:t xml:space="preserve"> farm wine</w:t>
      </w:r>
      <w:r w:rsidR="00506DCF">
        <w:t>r</w:t>
      </w:r>
      <w:r w:rsidR="00CD77D9">
        <w:t>y</w:t>
      </w:r>
      <w:r w:rsidR="00506DCF">
        <w:t>.</w:t>
      </w:r>
    </w:p>
    <w:p w14:paraId="4D9C92B4" w14:textId="77777777" w:rsidR="00A133DA" w:rsidRPr="00F249FA" w:rsidRDefault="00A133DA" w:rsidP="00A133DA">
      <w:pPr>
        <w:pStyle w:val="EnactingClause"/>
        <w:rPr>
          <w:color w:val="auto"/>
        </w:rPr>
      </w:pPr>
      <w:r w:rsidRPr="00F249FA">
        <w:rPr>
          <w:color w:val="auto"/>
        </w:rPr>
        <w:t>Be it enacted by the Legislature of West Virginia:</w:t>
      </w:r>
    </w:p>
    <w:p w14:paraId="3215E08C" w14:textId="77777777" w:rsidR="00487329" w:rsidRDefault="00487329" w:rsidP="00487329">
      <w:pPr>
        <w:pStyle w:val="ArticleHeading"/>
        <w:sectPr w:rsidR="00487329" w:rsidSect="003479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p>
    <w:p w14:paraId="1B5F791E" w14:textId="77777777" w:rsidR="00487329" w:rsidRDefault="00487329" w:rsidP="0086660D">
      <w:pPr>
        <w:pStyle w:val="SectionHeading"/>
        <w:sectPr w:rsidR="00487329" w:rsidSect="00347996">
          <w:type w:val="continuous"/>
          <w:pgSz w:w="12240" w:h="15840" w:code="1"/>
          <w:pgMar w:top="1440" w:right="1440" w:bottom="1440" w:left="1440" w:header="720" w:footer="720" w:gutter="0"/>
          <w:lnNumType w:countBy="1" w:restart="newSection"/>
          <w:cols w:space="720"/>
          <w:titlePg/>
          <w:docGrid w:linePitch="360"/>
        </w:sectPr>
      </w:pPr>
      <w:r w:rsidRPr="0086660D">
        <w:t>§60-4-3b. Winery and farm winery license to manufacture and sell.</w:t>
      </w:r>
    </w:p>
    <w:p w14:paraId="38B62BDF" w14:textId="03343BD8" w:rsidR="00487329" w:rsidRPr="0086660D" w:rsidRDefault="00487329" w:rsidP="0086660D">
      <w:pPr>
        <w:pStyle w:val="SectionBody"/>
      </w:pPr>
      <w:r w:rsidRPr="0086660D">
        <w:t>(a) An operator of a winery or farm winery may offer wine produced by the winery, farm winery, or a farm entity authorized by §60-1-5c of this code, for retail sale to customers from the winery or farm winery for consumption off the premises</w:t>
      </w:r>
      <w:r>
        <w:t>.</w:t>
      </w:r>
      <w:r w:rsidRPr="00487329">
        <w:rPr>
          <w:strike/>
        </w:rPr>
        <w:t xml:space="preserve"> only</w:t>
      </w:r>
      <w:r w:rsidRPr="0086660D">
        <w:t xml:space="preserve"> Customers may consume wine on the premises when an operator of a winery or farm winery offers </w:t>
      </w:r>
      <w:r w:rsidRPr="00487329">
        <w:rPr>
          <w:strike/>
        </w:rPr>
        <w:t>complimentary</w:t>
      </w:r>
      <w:r w:rsidRPr="0086660D">
        <w:t xml:space="preserve"> samples pursuant to §60-6-1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AE1F00">
        <w:rPr>
          <w:i/>
          <w:iCs/>
        </w:rPr>
        <w:t>Provided,</w:t>
      </w:r>
      <w:r w:rsidRPr="0086660D">
        <w:t xml:space="preserve"> That under this subsection, a licensed winery or farm winery may offer </w:t>
      </w:r>
      <w:r w:rsidRPr="00487329">
        <w:rPr>
          <w:strike/>
        </w:rPr>
        <w:t>complimentary</w:t>
      </w:r>
      <w:r w:rsidRPr="0086660D">
        <w:t xml:space="preserve"> samples of wine manufactured by that licensed winery or farm winery for consumption on the premises only on Sundays beginning at  6:00 a.m. in any county in which the same has been approved as provided in §7-1-3ss of this code. Notwithstanding any other provision of law to the contrary, a licensed winery or farm winery may sell, serve, and furnish </w:t>
      </w:r>
      <w:r w:rsidRPr="0086660D">
        <w:lastRenderedPageBreak/>
        <w:t>wine, for on-premises consumption when licensed accordingly, beginning at 6:00 a.m., and for off-premises consumption beginning at 6:00 a.m. on any day of the week, unless otherwise determined by the residents of the county pursuant to §7-1-3ss of this code.</w:t>
      </w:r>
    </w:p>
    <w:p w14:paraId="3FBDD7CA" w14:textId="0467D79F" w:rsidR="00487329" w:rsidRPr="0086660D" w:rsidRDefault="00487329" w:rsidP="0086660D">
      <w:pPr>
        <w:pStyle w:val="SectionBody"/>
      </w:pPr>
      <w:r w:rsidRPr="0086660D">
        <w:t xml:space="preserve">(b) </w:t>
      </w:r>
      <w:r w:rsidRPr="00487329">
        <w:rPr>
          <w:strike/>
        </w:rPr>
        <w:t>Complimentary samples</w:t>
      </w:r>
      <w:r w:rsidRPr="0086660D">
        <w:t xml:space="preserve"> </w:t>
      </w:r>
      <w:r>
        <w:rPr>
          <w:u w:val="single"/>
        </w:rPr>
        <w:t xml:space="preserve">Samples </w:t>
      </w:r>
      <w:r w:rsidRPr="0086660D">
        <w:t>allowed by the provisions of this section may not exceed two fluid ounces and no more than three samples may be given to a patron in any one day.</w:t>
      </w:r>
    </w:p>
    <w:p w14:paraId="710C28B0" w14:textId="01EA704C" w:rsidR="00487329" w:rsidRPr="0086660D" w:rsidRDefault="00487329" w:rsidP="0086660D">
      <w:pPr>
        <w:pStyle w:val="SectionBody"/>
      </w:pPr>
      <w:r w:rsidRPr="0086660D">
        <w:t xml:space="preserve">(c) </w:t>
      </w:r>
      <w:r w:rsidRPr="00487329">
        <w:rPr>
          <w:strike/>
        </w:rPr>
        <w:t>Complimentary samples</w:t>
      </w:r>
      <w:r w:rsidRPr="0086660D">
        <w:t xml:space="preserve"> </w:t>
      </w:r>
      <w:r>
        <w:rPr>
          <w:u w:val="single"/>
        </w:rPr>
        <w:t xml:space="preserve">Samples </w:t>
      </w:r>
      <w:r w:rsidRPr="0086660D">
        <w:t>may be provided only for on-premises consumption.</w:t>
      </w:r>
    </w:p>
    <w:p w14:paraId="7A81CCA3" w14:textId="480DF26A" w:rsidR="00487329" w:rsidRPr="0086660D" w:rsidRDefault="00487329" w:rsidP="0086660D">
      <w:pPr>
        <w:pStyle w:val="SectionBody"/>
      </w:pPr>
      <w:r w:rsidRPr="0086660D">
        <w:t>(d) A winery, farm winery, or farm entity, pursuant to §60-1-5c of this code, may offer for retail sale from their licensed premises sealed original container bottles of wine for off-premises consumption</w:t>
      </w:r>
      <w:r w:rsidRPr="00506DCF">
        <w:rPr>
          <w:u w:val="single"/>
        </w:rPr>
        <w:t>.</w:t>
      </w:r>
      <w:r w:rsidRPr="0086660D">
        <w:t xml:space="preserve"> </w:t>
      </w:r>
      <w:r w:rsidRPr="00487329">
        <w:rPr>
          <w:strike/>
        </w:rPr>
        <w:t>only</w:t>
      </w:r>
    </w:p>
    <w:p w14:paraId="60948E36" w14:textId="5C9F8559" w:rsidR="00487329" w:rsidRPr="0086660D" w:rsidRDefault="00487329" w:rsidP="0086660D">
      <w:pPr>
        <w:pStyle w:val="SectionBody"/>
      </w:pPr>
      <w:r w:rsidRPr="0086660D">
        <w:t>(e) A winery, farm winery, or farm entity licensed pursuant to §60-1-5c of this code, holding a multi-capacity license and a private wine restaurant license may offer wine</w:t>
      </w:r>
      <w:r w:rsidR="00506DCF">
        <w:t xml:space="preserve"> </w:t>
      </w:r>
      <w:r w:rsidR="00506DCF">
        <w:rPr>
          <w:u w:val="single"/>
        </w:rPr>
        <w:t>for sale and service</w:t>
      </w:r>
      <w:r w:rsidRPr="0086660D">
        <w:t xml:space="preserve"> by the drink or glass</w:t>
      </w:r>
      <w:r w:rsidR="00E7539C">
        <w:t>,</w:t>
      </w:r>
      <w:r w:rsidRPr="0086660D">
        <w:t xml:space="preserve"> </w:t>
      </w:r>
      <w:r w:rsidR="000C211A">
        <w:t xml:space="preserve"> </w:t>
      </w:r>
      <w:r w:rsidRPr="000C211A">
        <w:rPr>
          <w:strike/>
        </w:rPr>
        <w:t>in a private wine restaurant located</w:t>
      </w:r>
      <w:r w:rsidRPr="000C211A">
        <w:t xml:space="preserve"> </w:t>
      </w:r>
      <w:r w:rsidR="000C211A">
        <w:rPr>
          <w:u w:val="single"/>
        </w:rPr>
        <w:t xml:space="preserve">which may be sold by the bottle </w:t>
      </w:r>
      <w:r w:rsidR="00506DCF">
        <w:rPr>
          <w:u w:val="single"/>
        </w:rPr>
        <w:t xml:space="preserve">when consumed </w:t>
      </w:r>
      <w:r w:rsidR="000C211A">
        <w:rPr>
          <w:u w:val="single"/>
        </w:rPr>
        <w:t xml:space="preserve">by the glass </w:t>
      </w:r>
      <w:r w:rsidRPr="0086660D">
        <w:t>on the property of the winery, farm winery, or farm entity licensed pursuant to §60-1-5c of this code.</w:t>
      </w:r>
    </w:p>
    <w:p w14:paraId="3E209757" w14:textId="77777777" w:rsidR="00487329" w:rsidRPr="0086660D" w:rsidRDefault="00487329" w:rsidP="0086660D">
      <w:pPr>
        <w:pStyle w:val="SectionBody"/>
      </w:pPr>
      <w:r w:rsidRPr="0086660D">
        <w:t xml:space="preserve">(f) Every licensed winery or farm winery shall comply with the provisions of §60-3-1 </w:t>
      </w:r>
      <w:r w:rsidRPr="0086660D">
        <w:rPr>
          <w:i/>
          <w:iCs/>
        </w:rPr>
        <w:t>et seq</w:t>
      </w:r>
      <w:r w:rsidRPr="0086660D">
        <w:t xml:space="preserve">., §60-4-1 </w:t>
      </w:r>
      <w:r w:rsidRPr="0086660D">
        <w:rPr>
          <w:i/>
          <w:iCs/>
        </w:rPr>
        <w:t>et seq</w:t>
      </w:r>
      <w:r w:rsidRPr="0086660D">
        <w:t xml:space="preserve">., and §60-8-1 </w:t>
      </w:r>
      <w:r w:rsidRPr="0086660D">
        <w:rPr>
          <w:i/>
          <w:iCs/>
        </w:rPr>
        <w:t>et seq</w:t>
      </w:r>
      <w:r w:rsidRPr="0086660D">
        <w:t>. of this code as applicable to wine retailers, wineries, and suppliers when properly licensed in such capacities.</w:t>
      </w:r>
    </w:p>
    <w:p w14:paraId="035AC9C3" w14:textId="77777777" w:rsidR="00487329" w:rsidRPr="0086660D" w:rsidRDefault="00487329" w:rsidP="0086660D">
      <w:pPr>
        <w:pStyle w:val="SectionBody"/>
      </w:pPr>
      <w:r w:rsidRPr="0086660D">
        <w:t xml:space="preserve">(g) (1) The winery or farm winery shall pay all taxes and fees required of licensed wine retailers and meet applicable licensing provisions as required by this chapter and by rules promulgated by the commissioner. </w:t>
      </w:r>
    </w:p>
    <w:p w14:paraId="4CFAF98F" w14:textId="77777777" w:rsidR="00487329" w:rsidRPr="0086660D" w:rsidRDefault="00487329" w:rsidP="0086660D">
      <w:pPr>
        <w:pStyle w:val="SectionBody"/>
      </w:pPr>
      <w:r w:rsidRPr="0086660D">
        <w:t xml:space="preserve">(2) Each winery or farm winery acting as its own supplier shall submit to the Tax Commissioner the liter tax for all sales at the winery or farm winery each month, as provided in §60-8-1 </w:t>
      </w:r>
      <w:r w:rsidRPr="0086660D">
        <w:rPr>
          <w:i/>
          <w:iCs/>
        </w:rPr>
        <w:t>et seq</w:t>
      </w:r>
      <w:r w:rsidRPr="0086660D">
        <w:t>. of this code.</w:t>
      </w:r>
    </w:p>
    <w:p w14:paraId="5344B3DF" w14:textId="77777777" w:rsidR="00487329" w:rsidRPr="0086660D" w:rsidRDefault="00487329" w:rsidP="0086660D">
      <w:pPr>
        <w:pStyle w:val="SectionBody"/>
      </w:pPr>
      <w:r w:rsidRPr="0086660D">
        <w:t xml:space="preserve">(3) The five percent wine excise tax, levied pursuant to §60-3-9d of this code, or pursuant to §8-13-7 of this code, may not be imposed or collected on purchases of wine in the original </w:t>
      </w:r>
      <w:r w:rsidRPr="0086660D">
        <w:lastRenderedPageBreak/>
        <w:t>sealed package for the purpose of resale in the original sealed package, if the final purchase of the wine is subject to the excise tax or if the purchase is delivered outside this state.</w:t>
      </w:r>
    </w:p>
    <w:p w14:paraId="0DB55273" w14:textId="77777777" w:rsidR="00487329" w:rsidRPr="0086660D" w:rsidRDefault="00487329" w:rsidP="0086660D">
      <w:pPr>
        <w:pStyle w:val="SectionBody"/>
      </w:pPr>
      <w:r w:rsidRPr="0086660D">
        <w:t xml:space="preserve">(4) A liter tax shall not be collected on wine sold in the original sealed package for the purpose of resale in the original sealed package if a subsequent sale of the wine is subject to the liter tax. </w:t>
      </w:r>
    </w:p>
    <w:p w14:paraId="0028B07E" w14:textId="77777777" w:rsidR="00487329" w:rsidRPr="0086660D" w:rsidRDefault="00487329" w:rsidP="0086660D">
      <w:pPr>
        <w:pStyle w:val="SectionBody"/>
      </w:pPr>
      <w:r w:rsidRPr="0086660D">
        <w:t>(5) This section shall not be interpreted to authorize a purchase for resale exemption in contravention of §11-15-9a of this code.</w:t>
      </w:r>
    </w:p>
    <w:p w14:paraId="3407736B" w14:textId="77777777" w:rsidR="00487329" w:rsidRPr="0086660D" w:rsidRDefault="00487329" w:rsidP="0086660D">
      <w:pPr>
        <w:pStyle w:val="SectionBody"/>
      </w:pPr>
      <w:r w:rsidRPr="0086660D">
        <w:t>(h) A winery or farm winery may advertise a particular brand or brands of wine produced by it. The price of the wine is subject to federal requirements or restrictions.</w:t>
      </w:r>
    </w:p>
    <w:p w14:paraId="1CE398B5" w14:textId="77777777" w:rsidR="00487329" w:rsidRPr="0086660D" w:rsidRDefault="00487329" w:rsidP="0086660D">
      <w:pPr>
        <w:pStyle w:val="SectionBody"/>
      </w:pPr>
      <w:r w:rsidRPr="0086660D">
        <w:t xml:space="preserve">(i) A winery or farm winery shall maintain separate winery or farm winery supplier, retailer, 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has applied, paid all fees, and met all requirements may obtain a private manufacturer club license subject to the requirements of §60-7-1 </w:t>
      </w:r>
      <w:r w:rsidRPr="0086660D">
        <w:rPr>
          <w:i/>
          <w:iCs/>
        </w:rPr>
        <w:t>et seq</w:t>
      </w:r>
      <w:r w:rsidRPr="0086660D">
        <w:t xml:space="preserve">. of this code, and a Class A retail dealer license subject to the requirements of §11-16-1 </w:t>
      </w:r>
      <w:r w:rsidRPr="0086660D">
        <w:rPr>
          <w:i/>
          <w:iCs/>
        </w:rPr>
        <w:t>et seq</w:t>
      </w:r>
      <w:r w:rsidRPr="0086660D">
        <w:t>. of this code. All wineries shall use a distributor to distribute and sell their wine in the state, except for farm wineries. Wineries or farm wineries may enter into alternating wine proprietorship agreements, pursuant to §60-1-5c of this code.</w:t>
      </w:r>
    </w:p>
    <w:p w14:paraId="62660888" w14:textId="77777777" w:rsidR="00487329" w:rsidRPr="0086660D" w:rsidRDefault="00487329" w:rsidP="0086660D">
      <w:pPr>
        <w:pStyle w:val="SectionBody"/>
      </w:pPr>
      <w:r w:rsidRPr="0086660D">
        <w:t>(j) The owners of a licensed winery or farm winery may operate a distillery, mini-distillery, or micro-distillery, brewery, or as a resident brewer, as otherwise specified in the code.</w:t>
      </w:r>
    </w:p>
    <w:p w14:paraId="7F622CC2" w14:textId="77777777" w:rsidR="00487329" w:rsidRPr="0086660D" w:rsidRDefault="00487329" w:rsidP="0086660D">
      <w:pPr>
        <w:pStyle w:val="SectionBody"/>
      </w:pPr>
      <w:r w:rsidRPr="0086660D">
        <w:t>(k) For purposes of this section, terms have the same meaning as provided in §8-13-7 of this code.</w:t>
      </w:r>
    </w:p>
    <w:p w14:paraId="745C0922" w14:textId="77777777" w:rsidR="00487329" w:rsidRPr="0086660D" w:rsidRDefault="00487329" w:rsidP="0086660D">
      <w:pPr>
        <w:pStyle w:val="SectionBody"/>
      </w:pPr>
      <w:r w:rsidRPr="0086660D">
        <w:t xml:space="preserve">(l) Building code and tax classification. — Notwithstanding any provision of this code to </w:t>
      </w:r>
      <w:r w:rsidRPr="0086660D">
        <w:lastRenderedPageBreak/>
        <w:t>the contrary, the mere addition of a winery or farm winery licensed under this article on a property does not change the nature or use of the property which otherwise qualifies as agricultural use for building code and property tax classification purposes.</w:t>
      </w:r>
    </w:p>
    <w:p w14:paraId="42D8709F" w14:textId="1547EA53" w:rsidR="00DD109D" w:rsidRDefault="00487329" w:rsidP="00DD109D">
      <w:pPr>
        <w:pStyle w:val="SectionBody"/>
      </w:pPr>
      <w:r w:rsidRPr="0086660D">
        <w:t xml:space="preserve">(m) In the interest of promoting tourism throughout the state, every licensed winery or farm winery manufacturing wine in this state is authorized, with a limited off-site retail privilege at private fair and festivals, for off-premises consumption sales of only the winery or farm winery's sealed wine. At least five days prior to an approved private fair and festival, an authorized winery or farm winery shall provide a copy of a written agreement to sell only wine manufactured by the licensed winery or farm winery at the private fair and festival's licensed premises. If approved, an authorized licensed winery or farm winery may conduct off-premises consumption sales of their wine from a designated booth at the private fair and festival as set forth in §60-7-8a of this code. All authorized and approved wineries and farm wineries' off-premises consumption sales shall comply with all retail requirements in §60-8-1 </w:t>
      </w:r>
      <w:r w:rsidRPr="0086660D">
        <w:rPr>
          <w:i/>
          <w:iCs/>
        </w:rPr>
        <w:t>et seq</w:t>
      </w:r>
      <w:r w:rsidRPr="0086660D">
        <w:t>. of this code, and specifically with respect to all markups, taxes, and fees. Additionally, an authorized winery</w:t>
      </w:r>
      <w:r w:rsidR="00B66988">
        <w:t xml:space="preserve">, </w:t>
      </w:r>
      <w:r w:rsidR="00B66988" w:rsidRPr="0086660D">
        <w:t xml:space="preserve">farm winery </w:t>
      </w:r>
      <w:r w:rsidR="00B66988" w:rsidRPr="00B66988">
        <w:rPr>
          <w:u w:val="single"/>
        </w:rPr>
        <w:t>unlicensed as</w:t>
      </w:r>
      <w:r w:rsidR="00B66988">
        <w:t xml:space="preserve"> </w:t>
      </w:r>
      <w:r w:rsidR="00B66988" w:rsidRPr="00B66988">
        <w:rPr>
          <w:u w:val="single"/>
        </w:rPr>
        <w:t>referenced in §60-8-3 of this code</w:t>
      </w:r>
      <w:r w:rsidRPr="00AE1F00">
        <w:t xml:space="preserve"> </w:t>
      </w:r>
      <w:r w:rsidRPr="00B66988">
        <w:rPr>
          <w:strike/>
        </w:rPr>
        <w:t>or</w:t>
      </w:r>
      <w:r w:rsidRPr="0086660D">
        <w:t xml:space="preserve"> may provide</w:t>
      </w:r>
      <w:r w:rsidR="00C11BAA" w:rsidRPr="00C11BAA">
        <w:rPr>
          <w:u w:val="single"/>
        </w:rPr>
        <w:t>,</w:t>
      </w:r>
      <w:r w:rsidR="00C11BAA">
        <w:t xml:space="preserve"> </w:t>
      </w:r>
      <w:r w:rsidR="00C11BAA" w:rsidRPr="00C11BAA">
        <w:rPr>
          <w:u w:val="single"/>
        </w:rPr>
        <w:t>sell</w:t>
      </w:r>
      <w:r w:rsidR="00C11BAA">
        <w:rPr>
          <w:u w:val="single"/>
        </w:rPr>
        <w:t>,</w:t>
      </w:r>
      <w:r w:rsidR="00C11BAA" w:rsidRPr="00C11BAA">
        <w:rPr>
          <w:u w:val="single"/>
        </w:rPr>
        <w:t xml:space="preserve"> and serve </w:t>
      </w:r>
      <w:r w:rsidRPr="0086660D">
        <w:t xml:space="preserve"> </w:t>
      </w:r>
      <w:r w:rsidRPr="000C211A">
        <w:rPr>
          <w:strike/>
        </w:rPr>
        <w:t>complimentary</w:t>
      </w:r>
      <w:r w:rsidRPr="0086660D">
        <w:t xml:space="preserve"> </w:t>
      </w:r>
      <w:r w:rsidR="000C211A" w:rsidRPr="000C211A">
        <w:rPr>
          <w:u w:val="single"/>
        </w:rPr>
        <w:t>wine</w:t>
      </w:r>
      <w:r w:rsidR="000C211A">
        <w:t xml:space="preserve"> </w:t>
      </w:r>
      <w:r w:rsidRPr="0086660D">
        <w:t xml:space="preserve">samples </w:t>
      </w:r>
      <w:r w:rsidR="000C211A" w:rsidRPr="000C211A">
        <w:rPr>
          <w:u w:val="single"/>
        </w:rPr>
        <w:t>in the amounts set forth in subsection(b) of this section</w:t>
      </w:r>
      <w:r w:rsidR="000C211A">
        <w:t xml:space="preserve"> </w:t>
      </w:r>
      <w:r w:rsidR="00DD109D">
        <w:t>or</w:t>
      </w:r>
      <w:r w:rsidR="00DD109D" w:rsidRPr="00B66988">
        <w:t xml:space="preserve"> </w:t>
      </w:r>
      <w:r w:rsidR="00DD109D" w:rsidRPr="00B66988">
        <w:rPr>
          <w:strike/>
        </w:rPr>
        <w:t>drinks</w:t>
      </w:r>
      <w:r w:rsidR="00DD109D">
        <w:t xml:space="preserve"> </w:t>
      </w:r>
      <w:r w:rsidR="00B66988" w:rsidRPr="00B66988">
        <w:rPr>
          <w:u w:val="single"/>
        </w:rPr>
        <w:t>wine</w:t>
      </w:r>
      <w:r w:rsidR="00B66988">
        <w:t xml:space="preserve"> </w:t>
      </w:r>
      <w:r w:rsidR="00DD109D">
        <w:t>by the bottle</w:t>
      </w:r>
      <w:r w:rsidR="00C11BAA">
        <w:t>,</w:t>
      </w:r>
      <w:r w:rsidR="00DD109D">
        <w:t xml:space="preserve"> </w:t>
      </w:r>
      <w:r w:rsidR="00DD109D" w:rsidRPr="00C11BAA">
        <w:rPr>
          <w:strike/>
        </w:rPr>
        <w:t>or</w:t>
      </w:r>
      <w:r w:rsidR="00DD109D">
        <w:t xml:space="preserve"> </w:t>
      </w:r>
      <w:r w:rsidR="00B66988" w:rsidRPr="00B66988">
        <w:rPr>
          <w:u w:val="single"/>
        </w:rPr>
        <w:t>when consumed by the</w:t>
      </w:r>
      <w:r w:rsidR="00B66988">
        <w:t xml:space="preserve"> </w:t>
      </w:r>
      <w:r w:rsidR="00DD109D">
        <w:t>glass</w:t>
      </w:r>
      <w:r w:rsidR="00C11BAA">
        <w:t>,</w:t>
      </w:r>
      <w:r w:rsidR="00DD109D">
        <w:t xml:space="preserve"> </w:t>
      </w:r>
      <w:r w:rsidR="00C11BAA" w:rsidRPr="00C11BAA">
        <w:rPr>
          <w:u w:val="single"/>
        </w:rPr>
        <w:t xml:space="preserve">or by the glass </w:t>
      </w:r>
      <w:r w:rsidR="00C11BAA">
        <w:rPr>
          <w:u w:val="single"/>
        </w:rPr>
        <w:t xml:space="preserve">for on-premises </w:t>
      </w:r>
      <w:r w:rsidR="00C11BAA" w:rsidRPr="007402F3">
        <w:rPr>
          <w:u w:val="single"/>
        </w:rPr>
        <w:t>consumption</w:t>
      </w:r>
      <w:r w:rsidR="007402F3">
        <w:t xml:space="preserve"> </w:t>
      </w:r>
      <w:r w:rsidRPr="007402F3">
        <w:t>to</w:t>
      </w:r>
      <w:r w:rsidRPr="0086660D">
        <w:t xml:space="preserve"> patrons who are 21 years of age and older and who are not intoxicated</w:t>
      </w:r>
      <w:r w:rsidR="007402F3" w:rsidRPr="007402F3">
        <w:rPr>
          <w:u w:val="single"/>
        </w:rPr>
        <w:t>.</w:t>
      </w:r>
      <w:r w:rsidRPr="0086660D">
        <w:t xml:space="preserve"> </w:t>
      </w:r>
      <w:r w:rsidRPr="00DD109D">
        <w:rPr>
          <w:strike/>
        </w:rPr>
        <w:t xml:space="preserve">in the amounts set forth in subsection (b). </w:t>
      </w:r>
    </w:p>
    <w:p w14:paraId="04656D6A" w14:textId="77777777" w:rsidR="00DD109D" w:rsidRDefault="00DD109D" w:rsidP="00487329">
      <w:pPr>
        <w:pStyle w:val="ArticleHeading"/>
        <w:sectPr w:rsidR="00DD109D" w:rsidSect="00347996">
          <w:type w:val="continuous"/>
          <w:pgSz w:w="12240" w:h="15840"/>
          <w:pgMar w:top="1440" w:right="1440" w:bottom="1440" w:left="1440" w:header="720" w:footer="720" w:gutter="0"/>
          <w:lnNumType w:countBy="1" w:restart="newSection"/>
          <w:cols w:space="720"/>
          <w:docGrid w:linePitch="360"/>
        </w:sectPr>
      </w:pPr>
    </w:p>
    <w:p w14:paraId="2B6B1D19" w14:textId="0C733182" w:rsidR="00DD109D" w:rsidRPr="0082581C" w:rsidRDefault="00DD109D" w:rsidP="00155BF8">
      <w:pPr>
        <w:pStyle w:val="SectionHeading"/>
      </w:pPr>
      <w:r w:rsidRPr="0082581C">
        <w:t>§60-6-1. When lawful to possess, use</w:t>
      </w:r>
      <w:r w:rsidR="00AE1F00">
        <w:t>,</w:t>
      </w:r>
      <w:r w:rsidRPr="0082581C">
        <w:t xml:space="preserve"> or serve alcoholic liquors.</w:t>
      </w:r>
    </w:p>
    <w:p w14:paraId="47480BAB" w14:textId="77777777" w:rsidR="00DD109D" w:rsidRDefault="00DD109D" w:rsidP="00155BF8">
      <w:pPr>
        <w:pStyle w:val="SectionBody"/>
        <w:sectPr w:rsidR="00DD109D" w:rsidSect="00347996">
          <w:type w:val="continuous"/>
          <w:pgSz w:w="12240" w:h="15840"/>
          <w:pgMar w:top="1440" w:right="1440" w:bottom="1440" w:left="1440" w:header="720" w:footer="720" w:gutter="0"/>
          <w:lnNumType w:countBy="1" w:restart="newSection"/>
          <w:cols w:space="720"/>
          <w:docGrid w:linePitch="360"/>
        </w:sectPr>
      </w:pPr>
    </w:p>
    <w:p w14:paraId="31F472D1" w14:textId="77777777" w:rsidR="00DD109D" w:rsidRPr="0082581C" w:rsidRDefault="00DD109D" w:rsidP="00155BF8">
      <w:pPr>
        <w:pStyle w:val="SectionBody"/>
      </w:pPr>
      <w:r w:rsidRPr="0082581C">
        <w:t>The provisions of this chapter may not prevent:</w:t>
      </w:r>
    </w:p>
    <w:p w14:paraId="09E591A6" w14:textId="77777777" w:rsidR="00DD109D" w:rsidRPr="0082581C" w:rsidRDefault="00DD109D" w:rsidP="00155BF8">
      <w:pPr>
        <w:pStyle w:val="SectionBody"/>
      </w:pPr>
      <w:r w:rsidRPr="0082581C">
        <w:t>(1) A person from keeping and possessing alcoholic liquors in his or her residence for the personal use of himself or herself, his or her family, his or her employee, or his or her guests if the alcoholic liquors have been lawfully acquired by him or her;</w:t>
      </w:r>
    </w:p>
    <w:p w14:paraId="471138FD" w14:textId="77777777" w:rsidR="00DD109D" w:rsidRPr="0082581C" w:rsidRDefault="00DD109D" w:rsidP="00155BF8">
      <w:pPr>
        <w:pStyle w:val="SectionBody"/>
      </w:pPr>
      <w:r w:rsidRPr="0082581C">
        <w:t>(2) A person, his or her family, or employee from giving or serving such alcoholic liquors to guests in the residence, when the gift or service is not for the purpose of evading the provisions of this chapter;</w:t>
      </w:r>
    </w:p>
    <w:p w14:paraId="7AC417C6" w14:textId="77777777" w:rsidR="00DD109D" w:rsidRPr="0082581C" w:rsidRDefault="00DD109D" w:rsidP="00155BF8">
      <w:pPr>
        <w:pStyle w:val="SectionBody"/>
      </w:pPr>
      <w:r w:rsidRPr="0082581C">
        <w:lastRenderedPageBreak/>
        <w:t xml:space="preserve">(3) The holder of a winery or a farm winery license from serving </w:t>
      </w:r>
      <w:r w:rsidRPr="00DD109D">
        <w:rPr>
          <w:strike/>
        </w:rPr>
        <w:t>complimentary</w:t>
      </w:r>
      <w:r w:rsidRPr="0082581C">
        <w:t xml:space="preserve"> samples of its wine </w:t>
      </w:r>
      <w:r w:rsidRPr="00DD109D">
        <w:rPr>
          <w:strike/>
        </w:rPr>
        <w:t>in moderate quantities</w:t>
      </w:r>
      <w:r w:rsidRPr="0082581C">
        <w:t xml:space="preserve"> for tasting on the winery or the farm winery premises; and</w:t>
      </w:r>
    </w:p>
    <w:p w14:paraId="7B680979" w14:textId="4C33909F" w:rsidR="00DD109D" w:rsidRDefault="00DD109D" w:rsidP="00506DCF">
      <w:pPr>
        <w:pStyle w:val="SectionBody"/>
      </w:pPr>
      <w:r w:rsidRPr="0082581C">
        <w:t>(4) The holder of a distillery, mini-distillery, or a micro-distillery license from serving complimentary samples of its alcoholic liquor in moderate quantities for tasting on the distillery, mini-distillery, or micro-distillery premises.</w:t>
      </w:r>
    </w:p>
    <w:p w14:paraId="61405241" w14:textId="77777777" w:rsidR="00DD109D" w:rsidRDefault="00DD109D" w:rsidP="00487329">
      <w:pPr>
        <w:pStyle w:val="ArticleHeading"/>
        <w:sectPr w:rsidR="00DD109D" w:rsidSect="00347996">
          <w:type w:val="continuous"/>
          <w:pgSz w:w="12240" w:h="15840"/>
          <w:pgMar w:top="1440" w:right="1440" w:bottom="1440" w:left="1440" w:header="720" w:footer="720" w:gutter="0"/>
          <w:lnNumType w:countBy="1" w:restart="newSection"/>
          <w:cols w:space="720"/>
          <w:docGrid w:linePitch="360"/>
        </w:sectPr>
      </w:pPr>
    </w:p>
    <w:p w14:paraId="51F76664" w14:textId="77777777" w:rsidR="00DD109D" w:rsidRDefault="00DD109D" w:rsidP="00003490">
      <w:pPr>
        <w:pStyle w:val="SectionHeading"/>
        <w:sectPr w:rsidR="00DD109D" w:rsidSect="00347996">
          <w:type w:val="continuous"/>
          <w:pgSz w:w="12240" w:h="15840"/>
          <w:pgMar w:top="1440" w:right="1440" w:bottom="1440" w:left="1440" w:header="720" w:footer="720" w:gutter="0"/>
          <w:lnNumType w:countBy="1" w:restart="newSection"/>
          <w:cols w:space="720"/>
          <w:docGrid w:linePitch="360"/>
        </w:sectPr>
      </w:pPr>
      <w:r w:rsidRPr="00003490">
        <w:t>§60-8-2. Definitions.</w:t>
      </w:r>
    </w:p>
    <w:p w14:paraId="1B1FF255" w14:textId="77777777" w:rsidR="00DD109D" w:rsidRPr="00003490" w:rsidRDefault="00DD109D" w:rsidP="00003490">
      <w:pPr>
        <w:pStyle w:val="SectionBody"/>
      </w:pPr>
      <w:r w:rsidRPr="00003490">
        <w:t>Unless the context in which used clearly requires a different meaning, as used in this article:</w:t>
      </w:r>
    </w:p>
    <w:p w14:paraId="33A05EDA" w14:textId="77777777" w:rsidR="00DD109D" w:rsidRPr="00003490" w:rsidRDefault="00DD109D" w:rsidP="00003490">
      <w:pPr>
        <w:pStyle w:val="SectionBody"/>
      </w:pPr>
      <w:r w:rsidRPr="00003490">
        <w:t>"Commissioner" or "commission" means the West Virginia Alcohol Beverage Control Commissioner.</w:t>
      </w:r>
    </w:p>
    <w:p w14:paraId="2A639EF9" w14:textId="12AF4B36" w:rsidR="00DD109D" w:rsidRPr="00003490" w:rsidRDefault="00DD109D" w:rsidP="00003490">
      <w:pPr>
        <w:pStyle w:val="SectionBody"/>
      </w:pPr>
      <w:r w:rsidRPr="00003490">
        <w:t>"Distributor"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w:t>
      </w:r>
      <w:r w:rsidR="00AE1F00">
        <w:t>,</w:t>
      </w:r>
      <w:r w:rsidRPr="00003490">
        <w:t xml:space="preserve">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003490">
        <w:rPr>
          <w:i/>
          <w:iCs/>
        </w:rPr>
        <w:t>et seq</w:t>
      </w:r>
      <w:r w:rsidRPr="00003490">
        <w:t>. of this code.</w:t>
      </w:r>
    </w:p>
    <w:p w14:paraId="4AD67EC3" w14:textId="77777777" w:rsidR="00DD109D" w:rsidRPr="00003490" w:rsidRDefault="00DD109D" w:rsidP="00003490">
      <w:pPr>
        <w:pStyle w:val="SectionBody"/>
      </w:pPr>
      <w:r w:rsidRPr="00003490">
        <w:t xml:space="preserve">"Fortified wine" means any wine to which brandy or other alcohol has been added where the alcohol content by volume does not exceed 24 percent, and includes nonfortified dessert wines where the alcohol content by volume is greater than 17 percent and does not exceed 24 </w:t>
      </w:r>
      <w:r w:rsidRPr="00003490">
        <w:lastRenderedPageBreak/>
        <w:t>percent.</w:t>
      </w:r>
    </w:p>
    <w:p w14:paraId="21C9E38C" w14:textId="77777777" w:rsidR="00DD109D" w:rsidRPr="00003490" w:rsidRDefault="00DD109D" w:rsidP="00003490">
      <w:pPr>
        <w:pStyle w:val="SectionBody"/>
      </w:pPr>
      <w:r w:rsidRPr="00003490">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592B2A21" w14:textId="77777777" w:rsidR="00DD109D" w:rsidRPr="00003490" w:rsidRDefault="00DD109D" w:rsidP="00003490">
      <w:pPr>
        <w:pStyle w:val="SectionBody"/>
      </w:pPr>
      <w:bookmarkStart w:id="0" w:name="_Hlk19691484"/>
      <w:r w:rsidRPr="00003490">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67FC1DA3" w14:textId="77777777" w:rsidR="00DD109D" w:rsidRPr="00003490" w:rsidRDefault="00DD109D" w:rsidP="00003490">
      <w:pPr>
        <w:pStyle w:val="SectionBody"/>
      </w:pPr>
      <w:r w:rsidRPr="00003490">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w:t>
      </w:r>
      <w:r w:rsidRPr="00003490">
        <w:lastRenderedPageBreak/>
        <w:t xml:space="preserve">the distributor license that are unlawful acts or violations of this article, notwithstanding the liability of trustees in §44D-10-1 </w:t>
      </w:r>
      <w:r w:rsidRPr="00003490">
        <w:rPr>
          <w:i/>
          <w:iCs/>
        </w:rPr>
        <w:t>et seq</w:t>
      </w:r>
      <w:r w:rsidRPr="00003490">
        <w:t>. of this code.</w:t>
      </w:r>
    </w:p>
    <w:bookmarkEnd w:id="0"/>
    <w:p w14:paraId="4E09D466" w14:textId="77777777" w:rsidR="00DD109D" w:rsidRPr="00003490" w:rsidRDefault="00DD109D" w:rsidP="00003490">
      <w:pPr>
        <w:pStyle w:val="SectionBody"/>
      </w:pPr>
      <w:r w:rsidRPr="00003490">
        <w:t>"Licensee" means the holder of a license granted under the provisions of this article.</w:t>
      </w:r>
    </w:p>
    <w:p w14:paraId="6A263341" w14:textId="4FF325E2" w:rsidR="00DD109D" w:rsidRPr="00003490" w:rsidRDefault="00DD109D" w:rsidP="00003490">
      <w:pPr>
        <w:pStyle w:val="SectionBody"/>
      </w:pPr>
      <w:r w:rsidRPr="00003490">
        <w:t>"Nonfortified dessert wine" means a wine that is a dessert wine to which brandy or other alcohol has not been added, and which has an alcohol content by volume of at least 15.6 percent and less than or equal to 17 percent.</w:t>
      </w:r>
    </w:p>
    <w:p w14:paraId="56893B86" w14:textId="77777777" w:rsidR="00DD109D" w:rsidRPr="00003490" w:rsidRDefault="00DD109D" w:rsidP="00003490">
      <w:pPr>
        <w:pStyle w:val="SectionBody"/>
      </w:pPr>
      <w:r w:rsidRPr="00003490">
        <w:t>"Person" means and includes an individual, firm, partnership, limited partnership, limited liability company, association, or corporation.</w:t>
      </w:r>
    </w:p>
    <w:p w14:paraId="69BD67A2" w14:textId="77777777" w:rsidR="00DD109D" w:rsidRPr="00003490" w:rsidRDefault="00DD109D" w:rsidP="00003490">
      <w:pPr>
        <w:pStyle w:val="SectionBody"/>
      </w:pPr>
      <w:r w:rsidRPr="00003490">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223D9788" w14:textId="64E3FCAD" w:rsidR="00DD109D" w:rsidRPr="00003490" w:rsidRDefault="00DD109D" w:rsidP="00003490">
      <w:pPr>
        <w:pStyle w:val="SectionBody"/>
      </w:pPr>
      <w:r w:rsidRPr="00003490">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w:t>
      </w:r>
      <w:r w:rsidRPr="00795C92">
        <w:t>requirements</w:t>
      </w:r>
      <w:r w:rsidRPr="00347996">
        <w:rPr>
          <w:strike/>
        </w:rPr>
        <w:t xml:space="preserve"> numbered (1),</w:t>
      </w:r>
      <w:r w:rsidRPr="00003490">
        <w:t xml:space="preserve"> </w:t>
      </w:r>
      <w:r w:rsidRPr="00347996">
        <w:rPr>
          <w:strike/>
        </w:rPr>
        <w:lastRenderedPageBreak/>
        <w:t>(2), and (3)</w:t>
      </w:r>
      <w:r w:rsidRPr="00003490">
        <w:t xml:space="preserve"> in this definition shall be considered private wine restaurants: </w:t>
      </w:r>
      <w:r w:rsidRPr="00003490">
        <w:rPr>
          <w:i/>
          <w:iCs/>
        </w:rPr>
        <w:t>Provided</w:t>
      </w:r>
      <w:r w:rsidRPr="00003490">
        <w:t xml:space="preserve">, That a private wine restaurant shall have at least two restrooms: </w:t>
      </w:r>
      <w:r w:rsidRPr="00003490">
        <w:rPr>
          <w:i/>
          <w:iCs/>
        </w:rPr>
        <w:t>Provided, however</w:t>
      </w:r>
      <w:r w:rsidRPr="00003490">
        <w:t xml:space="preserve">, That the two restroom requirement may be waived by a written waiver provided from a local health department to the commissioner: </w:t>
      </w:r>
      <w:r w:rsidRPr="00003490">
        <w:rPr>
          <w:i/>
          <w:iCs/>
        </w:rPr>
        <w:t>Provided further</w:t>
      </w:r>
      <w:r w:rsidRPr="00003490">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Pr="00AE1F00">
        <w:rPr>
          <w:i/>
          <w:iCs/>
        </w:rPr>
        <w:t xml:space="preserve">And </w:t>
      </w:r>
      <w:r w:rsidRPr="003546FD">
        <w:rPr>
          <w:i/>
          <w:iCs/>
        </w:rPr>
        <w:t>Provided further,</w:t>
      </w:r>
      <w:r w:rsidRPr="00003490">
        <w:t xml:space="preserve"> That in no event shall a private wine restaurant have less than one restroom.</w:t>
      </w:r>
      <w:r w:rsidR="003546FD">
        <w:t xml:space="preserve"> </w:t>
      </w:r>
      <w:r w:rsidR="003546FD" w:rsidRPr="00AE1F00">
        <w:rPr>
          <w:i/>
          <w:iCs/>
          <w:u w:val="single"/>
        </w:rPr>
        <w:t>And</w:t>
      </w:r>
      <w:r w:rsidR="003546FD">
        <w:rPr>
          <w:u w:val="single"/>
        </w:rPr>
        <w:t xml:space="preserve"> </w:t>
      </w:r>
      <w:r w:rsidR="003546FD" w:rsidRPr="003546FD">
        <w:rPr>
          <w:i/>
          <w:iCs/>
          <w:u w:val="single"/>
        </w:rPr>
        <w:t>Provided further,</w:t>
      </w:r>
      <w:r w:rsidR="003546FD">
        <w:rPr>
          <w:u w:val="single"/>
        </w:rPr>
        <w:t xml:space="preserve"> That a winery or farm winery </w:t>
      </w:r>
      <w:bookmarkStart w:id="1" w:name="_Hlk157098448"/>
      <w:r w:rsidR="003546FD">
        <w:rPr>
          <w:u w:val="single"/>
        </w:rPr>
        <w:t>holding a private wine restaurant and a multi-capacity winery</w:t>
      </w:r>
      <w:r w:rsidR="00FC5749">
        <w:rPr>
          <w:u w:val="single"/>
        </w:rPr>
        <w:t xml:space="preserve"> or</w:t>
      </w:r>
      <w:r w:rsidR="003334DE">
        <w:rPr>
          <w:u w:val="single"/>
        </w:rPr>
        <w:t xml:space="preserve"> farm winery</w:t>
      </w:r>
      <w:r w:rsidR="00795C92">
        <w:rPr>
          <w:u w:val="single"/>
        </w:rPr>
        <w:t xml:space="preserve"> license</w:t>
      </w:r>
      <w:r w:rsidR="003334DE">
        <w:rPr>
          <w:u w:val="single"/>
        </w:rPr>
        <w:t xml:space="preserve"> </w:t>
      </w:r>
      <w:r w:rsidR="003546FD">
        <w:rPr>
          <w:u w:val="single"/>
        </w:rPr>
        <w:t xml:space="preserve">is not subject to the food service requirements of this subdivision. </w:t>
      </w:r>
    </w:p>
    <w:bookmarkEnd w:id="1"/>
    <w:p w14:paraId="2FEB028A" w14:textId="77777777" w:rsidR="00DD109D" w:rsidRPr="00003490" w:rsidRDefault="00DD109D" w:rsidP="00003490">
      <w:pPr>
        <w:pStyle w:val="SectionBody"/>
      </w:pPr>
      <w:r w:rsidRPr="00003490">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65CD4292" w14:textId="77777777" w:rsidR="00DD109D" w:rsidRPr="00003490" w:rsidRDefault="00DD109D" w:rsidP="00003490">
      <w:pPr>
        <w:pStyle w:val="SectionBody"/>
      </w:pPr>
      <w:r w:rsidRPr="00003490">
        <w:t>"Retailer" means any person licensed to sell wine at retail to the public at his or her established place of business for off-premises consumption and who is licensed to do so under authority of this article.</w:t>
      </w:r>
    </w:p>
    <w:p w14:paraId="0E7FBE19" w14:textId="085CB29A" w:rsidR="00DD109D" w:rsidRPr="00003490" w:rsidRDefault="00DD109D" w:rsidP="00003490">
      <w:pPr>
        <w:pStyle w:val="SectionBody"/>
      </w:pPr>
      <w:r w:rsidRPr="00003490">
        <w:t>"Supplier" means any manufacturer, producer, processor, winery, farm winery, national distributor, or other supplier of wine who sells or offers to sell</w:t>
      </w:r>
      <w:r w:rsidR="00E7539C">
        <w:t>,</w:t>
      </w:r>
      <w:r w:rsidRPr="00003490">
        <w:t xml:space="preserve"> or solicits or negotiates the sale of wine to any licensed West Virginia distributor.</w:t>
      </w:r>
    </w:p>
    <w:p w14:paraId="55AC7D81" w14:textId="77777777" w:rsidR="00DD109D" w:rsidRPr="00003490" w:rsidRDefault="00DD109D" w:rsidP="00003490">
      <w:pPr>
        <w:pStyle w:val="SectionBody"/>
      </w:pPr>
      <w:r w:rsidRPr="00003490">
        <w:lastRenderedPageBreak/>
        <w:t>"Table wine" means a wine with an alcohol content by volume between 0.5 percent and  15.5 percent.</w:t>
      </w:r>
    </w:p>
    <w:p w14:paraId="55578F16" w14:textId="77777777" w:rsidR="00DD109D" w:rsidRPr="00003490" w:rsidRDefault="00DD109D" w:rsidP="00003490">
      <w:pPr>
        <w:pStyle w:val="SectionBody"/>
      </w:pPr>
      <w:r w:rsidRPr="00003490">
        <w:t>"Tax" includes within its meaning interest, additions to tax, and penalties.</w:t>
      </w:r>
    </w:p>
    <w:p w14:paraId="1B1914F0" w14:textId="77777777" w:rsidR="00DD109D" w:rsidRPr="00003490" w:rsidRDefault="00DD109D" w:rsidP="00003490">
      <w:pPr>
        <w:pStyle w:val="SectionBody"/>
      </w:pPr>
      <w:r w:rsidRPr="00003490">
        <w:t>"Taxpayer" means any person liable for any tax, interest, additions to tax, or penalty under the provisions of this article, and any person claiming a refund of tax.</w:t>
      </w:r>
    </w:p>
    <w:p w14:paraId="2C44FBC7" w14:textId="77777777" w:rsidR="00DD109D" w:rsidRPr="00003490" w:rsidRDefault="00DD109D" w:rsidP="00003490">
      <w:pPr>
        <w:pStyle w:val="SectionBody"/>
      </w:pPr>
      <w:r w:rsidRPr="00003490">
        <w:t>"Varietal wine" means any wine labeled according to the grape variety from which the wine is made.</w:t>
      </w:r>
    </w:p>
    <w:p w14:paraId="6D7BCACC" w14:textId="77777777" w:rsidR="00DD109D" w:rsidRPr="00003490" w:rsidRDefault="00DD109D" w:rsidP="00003490">
      <w:pPr>
        <w:pStyle w:val="SectionBody"/>
      </w:pPr>
      <w:r w:rsidRPr="00003490">
        <w:t>"Vintage wine" or "vintage-dated wine" means wines from which the grapes used to produce the wine are harvested during a particular year, or wines produced from the grapes of a particular harvest in a particular region of production.</w:t>
      </w:r>
    </w:p>
    <w:p w14:paraId="411FD537" w14:textId="47297967" w:rsidR="00DD109D" w:rsidRPr="00003490" w:rsidRDefault="00DD109D" w:rsidP="00003490">
      <w:pPr>
        <w:pStyle w:val="SectionBody"/>
      </w:pPr>
      <w:r w:rsidRPr="00003490">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003490">
        <w:rPr>
          <w:i/>
          <w:iCs/>
        </w:rPr>
        <w:t>et seq</w:t>
      </w:r>
      <w:r w:rsidRPr="00003490">
        <w:t xml:space="preserve">. of this code are excluded from this definition of wine. </w:t>
      </w:r>
    </w:p>
    <w:p w14:paraId="0E638E24" w14:textId="0290A6ED" w:rsidR="00347996" w:rsidRDefault="00DD109D" w:rsidP="00347996">
      <w:pPr>
        <w:pStyle w:val="SectionBody"/>
      </w:pPr>
      <w:r w:rsidRPr="00003490">
        <w:t>"Wine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tasting or wine sampling is separately authorized by this code.</w:t>
      </w:r>
    </w:p>
    <w:p w14:paraId="1C50A26B" w14:textId="77777777" w:rsidR="00347996" w:rsidRDefault="00347996" w:rsidP="00487329">
      <w:pPr>
        <w:pStyle w:val="ArticleHeading"/>
        <w:sectPr w:rsidR="00347996" w:rsidSect="00347996">
          <w:type w:val="continuous"/>
          <w:pgSz w:w="12240" w:h="15840"/>
          <w:pgMar w:top="1440" w:right="1440" w:bottom="1440" w:left="1440" w:header="720" w:footer="720" w:gutter="0"/>
          <w:lnNumType w:countBy="1" w:restart="newSection"/>
          <w:cols w:space="720"/>
          <w:docGrid w:linePitch="360"/>
        </w:sectPr>
      </w:pPr>
    </w:p>
    <w:p w14:paraId="6F3DA098" w14:textId="77777777" w:rsidR="00347996" w:rsidRPr="008B4803" w:rsidRDefault="00347996" w:rsidP="003A7CC6">
      <w:pPr>
        <w:pStyle w:val="SectionHeading"/>
      </w:pPr>
      <w:r w:rsidRPr="008B4803">
        <w:lastRenderedPageBreak/>
        <w:t>§60-8-3. Licenses; fees; general restrictions.</w:t>
      </w:r>
    </w:p>
    <w:p w14:paraId="2A46D25E" w14:textId="77777777" w:rsidR="00347996" w:rsidRDefault="00347996" w:rsidP="003A7CC6">
      <w:pPr>
        <w:pStyle w:val="SectionBody"/>
        <w:sectPr w:rsidR="00347996" w:rsidSect="00A22497">
          <w:type w:val="continuous"/>
          <w:pgSz w:w="12240" w:h="15840"/>
          <w:pgMar w:top="1440" w:right="1440" w:bottom="1440" w:left="1440" w:header="720" w:footer="720" w:gutter="0"/>
          <w:lnNumType w:countBy="1" w:restart="newSection"/>
          <w:cols w:space="720"/>
          <w:docGrid w:linePitch="360"/>
        </w:sectPr>
      </w:pPr>
    </w:p>
    <w:p w14:paraId="7A013065" w14:textId="149D718D" w:rsidR="00347996" w:rsidRPr="008B4803" w:rsidRDefault="00347996" w:rsidP="003A7CC6">
      <w:pPr>
        <w:pStyle w:val="SectionBody"/>
      </w:pPr>
      <w:r w:rsidRPr="008B4803">
        <w:t>(a) No person may engage in business in the capacity of a winery, farm winery, supplier, distributor, retailer, private wine bed and breakfast, private wine restaurant, private wine spa, or 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w:t>
      </w:r>
      <w:r w:rsidR="00192825">
        <w:rPr>
          <w:u w:val="single"/>
        </w:rPr>
        <w:t xml:space="preserve"> except for a winery or farm winery holding a multi-capacity winery or farm winery </w:t>
      </w:r>
      <w:r w:rsidR="00192825" w:rsidRPr="00192825">
        <w:rPr>
          <w:u w:val="single"/>
        </w:rPr>
        <w:t>license</w:t>
      </w:r>
      <w:r w:rsidRPr="008B4803">
        <w:t xml:space="preserve">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w:t>
      </w:r>
      <w:bookmarkStart w:id="2" w:name="_Hlk156987976"/>
      <w:r w:rsidR="00192825">
        <w:rPr>
          <w:u w:val="single"/>
        </w:rPr>
        <w:t xml:space="preserve"> except for a winery or farm winery or holding a multi-capacity winery or farm winery </w:t>
      </w:r>
      <w:r w:rsidR="00192825" w:rsidRPr="00192825">
        <w:rPr>
          <w:u w:val="single"/>
        </w:rPr>
        <w:t>license</w:t>
      </w:r>
      <w:r w:rsidR="00192825">
        <w:t xml:space="preserve"> </w:t>
      </w:r>
      <w:bookmarkEnd w:id="2"/>
      <w:r w:rsidRPr="00192825">
        <w:t>may</w:t>
      </w:r>
      <w:r w:rsidRPr="008B4803">
        <w:t xml:space="preserve"> be licensed simultaneously as a retailer and a private wine bed and breakfast, a private wine restaurant, or a private wine spa. Any person who is licensed to engage in any business concerning the manufacture, sale, or distribution of wine may also engage in the manufacture, sale, or distribution of hard cider without obtaining a separate hard cider license. </w:t>
      </w:r>
    </w:p>
    <w:p w14:paraId="1AAA8123" w14:textId="77777777" w:rsidR="00347996" w:rsidRPr="008B4803" w:rsidRDefault="00347996" w:rsidP="003A7CC6">
      <w:pPr>
        <w:pStyle w:val="SectionBody"/>
      </w:pPr>
      <w:r w:rsidRPr="008B4803">
        <w:t>(b) The commissioner shall collect an annual fee for licenses issued under this article as follows:</w:t>
      </w:r>
    </w:p>
    <w:p w14:paraId="1A28EBAA" w14:textId="77777777" w:rsidR="00347996" w:rsidRPr="008B4803" w:rsidRDefault="00347996" w:rsidP="003A7CC6">
      <w:pPr>
        <w:pStyle w:val="SectionBody"/>
      </w:pPr>
      <w:r w:rsidRPr="008B4803">
        <w:t>(1) One hundred fifty dollars per year for a supplier’s license;</w:t>
      </w:r>
    </w:p>
    <w:p w14:paraId="2EE5AB55" w14:textId="1AFA4C5A" w:rsidR="00347996" w:rsidRPr="008B4803" w:rsidRDefault="00347996" w:rsidP="003A7CC6">
      <w:pPr>
        <w:pStyle w:val="SectionBody"/>
      </w:pPr>
      <w:r w:rsidRPr="008B4803">
        <w:t>(2) Two thousand five hundred dollars per year for a distributor’s license and each separate warehouse or other facility from which a distributor sells, transfers, or delivers wine shall be separately licensed and there shall be collected with respect to each location</w:t>
      </w:r>
      <w:r w:rsidR="00E7539C">
        <w:t>,</w:t>
      </w:r>
      <w:r w:rsidRPr="008B4803">
        <w:t xml:space="preserve"> the annual license fee of $2,500 as provided in this subdivision;</w:t>
      </w:r>
    </w:p>
    <w:p w14:paraId="3BEA95CD" w14:textId="77777777" w:rsidR="00347996" w:rsidRPr="008B4803" w:rsidRDefault="00347996" w:rsidP="003A7CC6">
      <w:pPr>
        <w:pStyle w:val="SectionBody"/>
      </w:pPr>
      <w:r w:rsidRPr="008B4803">
        <w:t>(3) One hundred fifty dollars per year for a retailer’s license;</w:t>
      </w:r>
    </w:p>
    <w:p w14:paraId="31819C9C" w14:textId="77777777" w:rsidR="00347996" w:rsidRPr="008B4803" w:rsidRDefault="00347996" w:rsidP="003A7CC6">
      <w:pPr>
        <w:pStyle w:val="SectionBody"/>
      </w:pPr>
      <w:r w:rsidRPr="008B4803">
        <w:t xml:space="preserve">(4) Two hundred fifty dollars per year for a wine specialty shop license, in addition to any other licensing fees paid by a winery or retailer holding a license. Except for the amount of the </w:t>
      </w:r>
      <w:r w:rsidRPr="008B4803">
        <w:lastRenderedPageBreak/>
        <w:t>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5461DCEB" w14:textId="77777777" w:rsidR="00347996" w:rsidRPr="008B4803" w:rsidRDefault="00347996" w:rsidP="003A7CC6">
      <w:pPr>
        <w:pStyle w:val="SectionBody"/>
      </w:pPr>
      <w:r w:rsidRPr="008B4803">
        <w:t>(5) One hundred fifty dollars per year for a wine tasting license;</w:t>
      </w:r>
    </w:p>
    <w:p w14:paraId="496511D1" w14:textId="77777777" w:rsidR="00347996" w:rsidRPr="008B4803" w:rsidRDefault="00347996" w:rsidP="003A7CC6">
      <w:pPr>
        <w:pStyle w:val="SectionBody"/>
      </w:pPr>
      <w:r w:rsidRPr="008B4803">
        <w:t>(6)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subdivision;</w:t>
      </w:r>
    </w:p>
    <w:p w14:paraId="45694EB9" w14:textId="77777777" w:rsidR="00347996" w:rsidRPr="008B4803" w:rsidRDefault="00347996" w:rsidP="003A7CC6">
      <w:pPr>
        <w:pStyle w:val="SectionBody"/>
      </w:pPr>
      <w:r w:rsidRPr="008B4803">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73FDFA34" w14:textId="77777777" w:rsidR="00347996" w:rsidRPr="008B4803" w:rsidRDefault="00347996" w:rsidP="003A7CC6">
      <w:pPr>
        <w:pStyle w:val="SectionBody"/>
      </w:pPr>
      <w:r w:rsidRPr="008B4803">
        <w:t xml:space="preserve">(8) </w:t>
      </w:r>
      <w:bookmarkStart w:id="3" w:name="_Hlk157434334"/>
      <w:r w:rsidRPr="008B4803">
        <w:t xml:space="preserve">One hundred fifty dollars </w:t>
      </w:r>
      <w:bookmarkEnd w:id="3"/>
      <w:r w:rsidRPr="008B4803">
        <w:t>per year for a private wine spa license. Each separate private wine spa from which a licensee sells wine shall be separately licensed and there shall be collected with respect to each location the annual license fee of $150 as provided in this subdivision;</w:t>
      </w:r>
    </w:p>
    <w:p w14:paraId="7174856A" w14:textId="77777777" w:rsidR="00347996" w:rsidRPr="008B4803" w:rsidRDefault="00347996" w:rsidP="003A7CC6">
      <w:pPr>
        <w:pStyle w:val="SectionBody"/>
      </w:pPr>
      <w:r w:rsidRPr="008B4803">
        <w:t>(9) One hundred fifty dollars per year for a wine sampling license issued for a wine specialty shop under subsection (n) of this section;</w:t>
      </w:r>
    </w:p>
    <w:p w14:paraId="1E2F1C56" w14:textId="77777777" w:rsidR="00347996" w:rsidRPr="008B4803" w:rsidRDefault="00347996" w:rsidP="003A7CC6">
      <w:pPr>
        <w:pStyle w:val="SectionBody"/>
      </w:pPr>
      <w:r w:rsidRPr="008B4803">
        <w:t xml:space="preserve">(10) No fee for a special one-day license under subsection (p) of this section or for a heritage fair and festival license under subsection (q) of this section; </w:t>
      </w:r>
    </w:p>
    <w:p w14:paraId="105EC738" w14:textId="3A5BEAE0" w:rsidR="00347996" w:rsidRPr="008B4803" w:rsidRDefault="00347996" w:rsidP="003A7CC6">
      <w:pPr>
        <w:pStyle w:val="SectionBody"/>
      </w:pPr>
      <w:r w:rsidRPr="008B4803">
        <w:t xml:space="preserve">(11) </w:t>
      </w:r>
      <w:r w:rsidR="00E7539C" w:rsidRPr="008B4803">
        <w:t xml:space="preserve">One hundred fifty dollars </w:t>
      </w:r>
      <w:r w:rsidRPr="008B4803">
        <w:t xml:space="preserve">per year for a direct shipper’s license for a licensee who sells and ships only wine and $250 per year for a direct shipper’s license who ships and sells wine, nonfortified dessert wine, port, sherry, or Madeira wines; </w:t>
      </w:r>
    </w:p>
    <w:p w14:paraId="1F0D56C2" w14:textId="77777777" w:rsidR="00347996" w:rsidRPr="008B4803" w:rsidRDefault="00347996" w:rsidP="003A7CC6">
      <w:pPr>
        <w:pStyle w:val="SectionBody"/>
      </w:pPr>
      <w:r w:rsidRPr="008B4803">
        <w:t>(12) Three hundred fifty dollars per year for a multi-capacity winery or farm winery license which enables the holder to operate as a retailer, wine specialty shop, supplier, and direct shipper without obtaining an individual license for each capacity;</w:t>
      </w:r>
      <w:r w:rsidRPr="008B4803">
        <w:rPr>
          <w:rStyle w:val="SectionBodyChar"/>
          <w:rFonts w:cs="Arial"/>
          <w:color w:val="auto"/>
        </w:rPr>
        <w:t xml:space="preserve"> and</w:t>
      </w:r>
    </w:p>
    <w:p w14:paraId="5DC618C8" w14:textId="541088F2" w:rsidR="00347996" w:rsidRPr="008B4803" w:rsidRDefault="00347996" w:rsidP="003A7CC6">
      <w:pPr>
        <w:pStyle w:val="SectionBody"/>
      </w:pPr>
      <w:r w:rsidRPr="008B4803">
        <w:t xml:space="preserve">(13) Two hundred fifty dollars per year for a hard cider distributor’s license. Each separate </w:t>
      </w:r>
      <w:r w:rsidRPr="008B4803">
        <w:lastRenderedPageBreak/>
        <w:t xml:space="preserve">warehouse or other facility from which a distributor sells, transfers, or delivers hard cider shall be separately licensed and there shall be collected with respect to each location the annual license fee of $250 as provided in this subdivision: </w:t>
      </w:r>
      <w:r w:rsidRPr="003A7CC6">
        <w:rPr>
          <w:i/>
        </w:rPr>
        <w:t>Provided</w:t>
      </w:r>
      <w:r w:rsidRPr="008B4803">
        <w:rPr>
          <w:iCs/>
        </w:rPr>
        <w:t xml:space="preserve">, </w:t>
      </w:r>
      <w:r w:rsidRPr="008B4803">
        <w:t>That if a licensee is licensed as a nonintoxicating beer or nonintoxicating beer distributor</w:t>
      </w:r>
      <w:r w:rsidR="00E7539C">
        <w:t>,</w:t>
      </w:r>
      <w:r w:rsidRPr="008B4803">
        <w:t xml:space="preserve"> then there is no additional license fee to distribute hard cider.</w:t>
      </w:r>
    </w:p>
    <w:p w14:paraId="13B1955D" w14:textId="77777777" w:rsidR="00347996" w:rsidRPr="008B4803" w:rsidRDefault="00347996" w:rsidP="003A7CC6">
      <w:pPr>
        <w:pStyle w:val="SectionBody"/>
      </w:pPr>
      <w:r w:rsidRPr="008B4803">
        <w:t>(c) The license period begins on July 1 of each year and ends on June 30 of the following year and if granted for a less period, the same shall be computed semiannually in proportion to the remainder of the fiscal year.</w:t>
      </w:r>
    </w:p>
    <w:p w14:paraId="1EBBC90F" w14:textId="77777777" w:rsidR="00347996" w:rsidRPr="008B4803" w:rsidRDefault="00347996" w:rsidP="003A7CC6">
      <w:pPr>
        <w:pStyle w:val="SectionBody"/>
      </w:pPr>
      <w:r w:rsidRPr="008B4803">
        <w:t xml:space="preserve">(d) No retailer may be licensed as a private club as provided by §60-7-1 </w:t>
      </w:r>
      <w:r w:rsidRPr="003A7CC6">
        <w:rPr>
          <w:i/>
          <w:iCs/>
        </w:rPr>
        <w:t>et seq.</w:t>
      </w:r>
      <w:r w:rsidRPr="008B4803">
        <w:t xml:space="preserve"> of this code, except as provided by subsection (k) of this section.</w:t>
      </w:r>
    </w:p>
    <w:p w14:paraId="251D07BD" w14:textId="3F17C275" w:rsidR="00347996" w:rsidRPr="008B4803" w:rsidRDefault="00347996" w:rsidP="003A7CC6">
      <w:pPr>
        <w:pStyle w:val="SectionBody"/>
      </w:pPr>
      <w:r w:rsidRPr="008B4803">
        <w:t xml:space="preserve">(e) No retailer may be licensed as a Class A retail dealer in nonintoxicating beer as provided by §11-16-1 </w:t>
      </w:r>
      <w:r w:rsidRPr="003A7CC6">
        <w:rPr>
          <w:i/>
          <w:iCs/>
        </w:rPr>
        <w:t>et seq.</w:t>
      </w:r>
      <w:r w:rsidRPr="008B4803">
        <w:t xml:space="preserve"> of this code: </w:t>
      </w:r>
      <w:r w:rsidRPr="003A7CC6">
        <w:rPr>
          <w:i/>
          <w:iCs/>
        </w:rPr>
        <w:t>Provided</w:t>
      </w:r>
      <w:r w:rsidRPr="008B4803">
        <w:t>, That a delicatessen, a caterer, or party supply store</w:t>
      </w:r>
      <w:r w:rsidR="00E7539C">
        <w:t>,</w:t>
      </w:r>
      <w:r w:rsidRPr="008B4803">
        <w:t xml:space="preserve"> which is a grocery store as defined in §60-8-2 of this code</w:t>
      </w:r>
      <w:r w:rsidR="00E7539C">
        <w:t>,</w:t>
      </w:r>
      <w:r w:rsidRPr="008B4803">
        <w:t xml:space="preserve"> and which is licensed as a Class A retail dealer in nonintoxicating beer may be a retailer under this article: </w:t>
      </w:r>
      <w:r w:rsidRPr="003A7CC6">
        <w:rPr>
          <w:i/>
          <w:iCs/>
        </w:rPr>
        <w:t>Provided, however</w:t>
      </w:r>
      <w:r w:rsidRPr="008B4803">
        <w:t>, That any delicatessen, caterer, or party supply store licensed in both capacities shall maintain average monthly sales exclusive of sales of wine and nonintoxicating beer which exceed the average monthly sales of nonintoxicating beer.</w:t>
      </w:r>
    </w:p>
    <w:p w14:paraId="65BE957B" w14:textId="0847ACCC" w:rsidR="00347996" w:rsidRPr="008B4803" w:rsidRDefault="00347996" w:rsidP="003A7CC6">
      <w:pPr>
        <w:pStyle w:val="SectionBody"/>
      </w:pPr>
      <w:r w:rsidRPr="008B4803">
        <w:t>(f) A wine specialty shop under this article may also hold a wine tasting license authorizing the retailer to serve complimentary samples of wine in moderate quantities for tasting. The wine specialty shop shall organize a wine taster’s club, which has at least 50 duly elected or approved dues-paying members in good standing. The club shall meet on the wine specialty shop’s premises not more than one time per week and shall either meet at a time when the premises are closed to the general public</w:t>
      </w:r>
      <w:r w:rsidR="00E7539C">
        <w:t>,</w:t>
      </w:r>
      <w:r w:rsidRPr="008B4803">
        <w:t xml:space="preserve"> or meet in a separate segregated facility on the premises to which the general public is not admitted. Attendance at tastings shall be limited to duly elected or approved dues-paying members and their guests.</w:t>
      </w:r>
    </w:p>
    <w:p w14:paraId="5B7975E2" w14:textId="77777777" w:rsidR="00347996" w:rsidRPr="008B4803" w:rsidRDefault="00347996" w:rsidP="003A7CC6">
      <w:pPr>
        <w:pStyle w:val="SectionBody"/>
      </w:pPr>
      <w:r w:rsidRPr="008B4803">
        <w:t xml:space="preserve">(g) A retailer who has more than one place of retail business shall obtain a license for </w:t>
      </w:r>
      <w:r w:rsidRPr="008B4803">
        <w:lastRenderedPageBreak/>
        <w:t>each separate retail establishment. A retailer’s license may be issued only to the proprietor or owner of a bona fide grocery store or wine specialty shop.</w:t>
      </w:r>
    </w:p>
    <w:p w14:paraId="5DAC5603" w14:textId="77777777" w:rsidR="00347996" w:rsidRPr="008B4803" w:rsidRDefault="00347996" w:rsidP="003A7CC6">
      <w:pPr>
        <w:pStyle w:val="SectionBody"/>
      </w:pPr>
      <w:r w:rsidRPr="008B4803">
        <w:t xml:space="preserve">(h)(1) The commissioner may issue a license for the retail sale of wine at any festival or fair which is endorsed or sponsored by the governing body of a municipality or a county commission. The license shall be issued for a term of no longer than 10 consecutive days and the fee for the license is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376C950C" w14:textId="77777777" w:rsidR="00347996" w:rsidRPr="008B4803" w:rsidRDefault="00347996" w:rsidP="003A7CC6">
      <w:pPr>
        <w:pStyle w:val="SectionBody"/>
      </w:pPr>
      <w:r w:rsidRPr="008B4803">
        <w:t>(2) Notwithstanding subdivision (1) of this subsection, if the applicant for the festival or fair license is the manufacturer of the wine, a winery, or a farm winery as defined in §60-1-5a of this code, and the event is located on the premises of a winery or a farm winery, then the license fee is $50 per festival or fair.</w:t>
      </w:r>
    </w:p>
    <w:p w14:paraId="5B9EACAC" w14:textId="64C95B11" w:rsidR="00347996" w:rsidRPr="008B4803" w:rsidRDefault="00347996" w:rsidP="003A7CC6">
      <w:pPr>
        <w:pStyle w:val="SectionBody"/>
      </w:pPr>
      <w:r w:rsidRPr="008B4803">
        <w:t>(3) A licensed winery or a farm winery, which has the festival or fair licensee’s written authorization and approval from the commissioner, may, in addition to</w:t>
      </w:r>
      <w:r w:rsidR="00E7539C">
        <w:t>,</w:t>
      </w:r>
      <w:r w:rsidRPr="008B4803">
        <w:t xml:space="preserve"> or in conjunction with the festival and fair licensee, exhibit, conduct complimentary tastings, </w:t>
      </w:r>
      <w:r w:rsidRPr="007922BA">
        <w:t>or sell</w:t>
      </w:r>
      <w:r w:rsidRPr="008B4803">
        <w:t xml:space="preserve"> samples not to exceed three, two-fluid ounce, tastings or samples per patron, </w:t>
      </w:r>
      <w:r w:rsidR="00192825">
        <w:rPr>
          <w:u w:val="single"/>
        </w:rPr>
        <w:t xml:space="preserve">or serve wine by the glass </w:t>
      </w:r>
      <w:r w:rsidRPr="008B4803">
        <w:t xml:space="preserve">for consumption on the premises during the operation of a festival or fair only; and may sell wine </w:t>
      </w:r>
      <w:r w:rsidR="00192825">
        <w:rPr>
          <w:u w:val="single"/>
        </w:rPr>
        <w:t xml:space="preserve">by the bottle </w:t>
      </w:r>
      <w:r w:rsidRPr="008B4803">
        <w:t xml:space="preserve">for </w:t>
      </w:r>
      <w:r w:rsidR="007402F3">
        <w:rPr>
          <w:u w:val="single"/>
        </w:rPr>
        <w:t>on-premises</w:t>
      </w:r>
      <w:r w:rsidR="007402F3" w:rsidRPr="008B4803">
        <w:t xml:space="preserve"> </w:t>
      </w:r>
      <w:r w:rsidR="007402F3" w:rsidRPr="007402F3">
        <w:rPr>
          <w:u w:val="single"/>
        </w:rPr>
        <w:t>consumption</w:t>
      </w:r>
      <w:r w:rsidR="007402F3">
        <w:t>,</w:t>
      </w:r>
      <w:r w:rsidR="007402F3" w:rsidRPr="007402F3">
        <w:rPr>
          <w:u w:val="single"/>
        </w:rPr>
        <w:t xml:space="preserve"> when consumed by the glass, and</w:t>
      </w:r>
      <w:r w:rsidR="007402F3" w:rsidRPr="007402F3">
        <w:t xml:space="preserve"> off</w:t>
      </w:r>
      <w:r w:rsidR="007402F3">
        <w:t>-</w:t>
      </w:r>
      <w:r w:rsidR="007402F3" w:rsidRPr="007402F3">
        <w:t xml:space="preserve">premises </w:t>
      </w:r>
      <w:r w:rsidRPr="008B4803">
        <w:t xml:space="preserve">consumption </w:t>
      </w:r>
      <w:r w:rsidRPr="007402F3">
        <w:rPr>
          <w:strike/>
        </w:rPr>
        <w:t>only</w:t>
      </w:r>
      <w:r w:rsidRPr="008B4803">
        <w:t xml:space="preserve">: </w:t>
      </w:r>
      <w:r w:rsidRPr="003A7CC6">
        <w:rPr>
          <w:i/>
          <w:iCs/>
        </w:rPr>
        <w:t>Provided</w:t>
      </w:r>
      <w:r w:rsidRPr="008B4803">
        <w:t>, That for licensed wineries or farm wineries at a licensed festival or fair tastings, samples</w:t>
      </w:r>
      <w:r w:rsidR="00FC5749">
        <w:t>, on</w:t>
      </w:r>
      <w:r w:rsidR="000E47A0">
        <w:t>-</w:t>
      </w:r>
      <w:r w:rsidR="00FC5749">
        <w:t>premises sales,</w:t>
      </w:r>
      <w:r w:rsidRPr="008B4803">
        <w:t xml:space="preserve"> and off-premises sales shall occur under the hours of operation as required in this article, except on Sunday, tastings, samples, and off-premises sales are unlawful between the hours of 2:00 a.m. and 6:00 a.m.</w:t>
      </w:r>
    </w:p>
    <w:p w14:paraId="71532EFA" w14:textId="4C970303" w:rsidR="00347996" w:rsidRPr="008B4803" w:rsidRDefault="00347996" w:rsidP="003A7CC6">
      <w:pPr>
        <w:pStyle w:val="SectionBody"/>
      </w:pPr>
      <w:r w:rsidRPr="008B4803">
        <w:t xml:space="preserve">(4) A festival or fair license may be issued to a “wine club” as defined in this subdivision for a license fee of $250. The festival or fair committee or the governing body shall designate a person to organize a club under a name which includes the name of the festival or fair and the words “wine club”. The license shall be issued in the name of the wine club. A licensee </w:t>
      </w:r>
      <w:r w:rsidR="00192825" w:rsidRPr="00192825">
        <w:rPr>
          <w:u w:val="single"/>
        </w:rPr>
        <w:t>may</w:t>
      </w:r>
      <w:r w:rsidR="00795C92">
        <w:rPr>
          <w:u w:val="single"/>
        </w:rPr>
        <w:t xml:space="preserve"> not</w:t>
      </w:r>
      <w:r w:rsidR="00192825">
        <w:t xml:space="preserve"> </w:t>
      </w:r>
      <w:r w:rsidRPr="00192825">
        <w:lastRenderedPageBreak/>
        <w:t>sell</w:t>
      </w:r>
      <w:r w:rsidRPr="008B4803">
        <w:t xml:space="preserve">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 premises or in an area cordoned or segregated so as to be closed to 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w:t>
      </w:r>
      <w:r w:rsidRPr="007922BA">
        <w:rPr>
          <w:strike/>
        </w:rPr>
        <w:t xml:space="preserve">license </w:t>
      </w:r>
      <w:r w:rsidR="007922BA">
        <w:t xml:space="preserve"> </w:t>
      </w:r>
      <w:r w:rsidR="007922BA" w:rsidRPr="007922BA">
        <w:rPr>
          <w:u w:val="single"/>
        </w:rPr>
        <w:t>licensee</w:t>
      </w:r>
      <w:r w:rsidR="007922BA">
        <w:t xml:space="preserve"> </w:t>
      </w:r>
      <w:r w:rsidRPr="008B4803">
        <w:t>or private club. A wine club which violates the provisions of this subdivision is subject to the penalties in this article.</w:t>
      </w:r>
    </w:p>
    <w:p w14:paraId="1F3E2DA0" w14:textId="77777777" w:rsidR="00347996" w:rsidRPr="008B4803" w:rsidRDefault="00347996" w:rsidP="003A7CC6">
      <w:pPr>
        <w:pStyle w:val="SectionBody"/>
      </w:pPr>
      <w:r w:rsidRPr="008B4803">
        <w:t xml:space="preserve">(5)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 </w:t>
      </w:r>
      <w:r w:rsidRPr="003A7CC6">
        <w:rPr>
          <w:i/>
          <w:iCs/>
        </w:rPr>
        <w:t>Provided</w:t>
      </w:r>
      <w:r w:rsidRPr="008B4803">
        <w:t xml:space="preserve">, That the commissioner may by rule or order provide for certain waivers or exceptions with respect to the provisions, rules, or orders required by the circumstances of each festival or fair, including, without limitation, the right to revoke or suspend any license issued pursuant to this section prior to any notice or hearing notwithstanding the provisions §60-8-27 and §60-8-28 of this code: </w:t>
      </w:r>
      <w:r w:rsidRPr="003A7CC6">
        <w:rPr>
          <w:i/>
          <w:iCs/>
        </w:rPr>
        <w:t>Provided, however</w:t>
      </w:r>
      <w:r w:rsidRPr="008B4803">
        <w:t>, That under no circumstances shall the provisions of §60-8-20(c) or §60-8-20(d) of this code, be waived nor shall any exception be granted with respect to those subsections.</w:t>
      </w:r>
    </w:p>
    <w:p w14:paraId="2F690FE5" w14:textId="77777777" w:rsidR="00347996" w:rsidRPr="008B4803" w:rsidRDefault="00347996" w:rsidP="003A7CC6">
      <w:pPr>
        <w:pStyle w:val="SectionBody"/>
      </w:pPr>
      <w:r w:rsidRPr="008B4803">
        <w:t>(6) A license issued under the provisions of this section and the licensee holding the license are not subject to the provisions of subsection (g) of this section.</w:t>
      </w:r>
    </w:p>
    <w:p w14:paraId="6C938394" w14:textId="34709FD6" w:rsidR="00347996" w:rsidRPr="008B4803" w:rsidRDefault="00347996" w:rsidP="003A7CC6">
      <w:pPr>
        <w:pStyle w:val="SectionBody"/>
      </w:pPr>
      <w:r w:rsidRPr="008B4803">
        <w:t xml:space="preserve">(7) An unlicensed winery temporarily licensed and meeting the requirements set forth in subsection (q) of this section may conduct the same sampling and sales set forth in subsection </w:t>
      </w:r>
      <w:r w:rsidRPr="008B4803">
        <w:lastRenderedPageBreak/>
        <w:t>(q) of this section at a licensed fair and festival upon approval of the licensee holding the fair and festival license and temporary and limited licensure by the commissioner. An unlicensed winery is subject to the same limits, fees, requirements, restrictions</w:t>
      </w:r>
      <w:r w:rsidR="002D2870">
        <w:t>,</w:t>
      </w:r>
      <w:r w:rsidRPr="008B4803">
        <w:t xml:space="preserve"> and penalties set forth in subsection (q) of this section: </w:t>
      </w:r>
      <w:r w:rsidRPr="003A7CC6">
        <w:rPr>
          <w:i/>
        </w:rPr>
        <w:t>Provided</w:t>
      </w:r>
      <w:r w:rsidRPr="008B4803">
        <w:t xml:space="preserve">, That the commissioner may by rule or order provide for certain waivers or exceptions with respect to the provisions, rules, or orders required by the circumstances of each festival or fair. The commissioner may revoke or suspend any license issued pursuant to this section prior to any notice or hearing notwithstanding the provisions §60-8-27 and §60-8-28 of this code: </w:t>
      </w:r>
      <w:r w:rsidRPr="003A7CC6">
        <w:rPr>
          <w:i/>
        </w:rPr>
        <w:t>Provided, however</w:t>
      </w:r>
      <w:r w:rsidRPr="008B4803">
        <w:t>, That under no circumstances shall the provisions of §60-8-20(c) or §60-8-20(d) of this code be waived nor shall any exception be granted with respect to those subsections.</w:t>
      </w:r>
    </w:p>
    <w:p w14:paraId="722BB83A" w14:textId="629438EF" w:rsidR="00347996" w:rsidRPr="008B4803" w:rsidRDefault="00347996" w:rsidP="003A7CC6">
      <w:pPr>
        <w:pStyle w:val="SectionBody"/>
      </w:pPr>
      <w:r w:rsidRPr="008B4803">
        <w:t xml:space="preserve">(i)(1)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“professional baseball stadium”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shall be surrounded by a fence or other barrier prohibiting entry except upon the franchisee’s express permission, and under the conditions and restrictions established by the </w:t>
      </w:r>
      <w:r w:rsidRPr="008B4803">
        <w:lastRenderedPageBreak/>
        <w:t>franchisee, so that the wine sales area is closed to free and unrestricted entry by the general public.</w:t>
      </w:r>
    </w:p>
    <w:p w14:paraId="124785D4" w14:textId="77777777" w:rsidR="00347996" w:rsidRPr="008B4803" w:rsidRDefault="00347996" w:rsidP="003A7CC6">
      <w:pPr>
        <w:pStyle w:val="SectionBody"/>
      </w:pPr>
      <w:r w:rsidRPr="008B4803">
        <w:t xml:space="preserve">(2) A license issued under this subsection and the licensee holding the license are subject to all other provisions of this article and the rules and orders of the commissioner relating to the special license: </w:t>
      </w:r>
      <w:r w:rsidRPr="003A7CC6">
        <w:rPr>
          <w:i/>
          <w:iCs/>
        </w:rPr>
        <w:t>Provided</w:t>
      </w:r>
      <w:r w:rsidRPr="008B4803">
        <w:t xml:space="preserve">, That the commissioner may by rule or order grant certain waivers or exceptions to those rules or orders required by the circumstances of each professional baseball stadium. The commissioner may revoke or suspend any license issued pursuant to this section prior to any notice or hearing notwithstanding §60-8-27 and §60-8-28 of this code: </w:t>
      </w:r>
      <w:r w:rsidRPr="003A7CC6">
        <w:rPr>
          <w:i/>
          <w:iCs/>
        </w:rPr>
        <w:t>Provided, however</w:t>
      </w:r>
      <w:r w:rsidRPr="008B4803">
        <w:t>, That under no circumstances may §60-8-20(c) or §60-8-20(d) of this code be waived nor shall any exception be granted concerning those subsections.</w:t>
      </w:r>
    </w:p>
    <w:p w14:paraId="5CE5DA20" w14:textId="77777777" w:rsidR="00347996" w:rsidRPr="008B4803" w:rsidRDefault="00347996" w:rsidP="003A7CC6">
      <w:pPr>
        <w:pStyle w:val="SectionBody"/>
      </w:pPr>
      <w:r w:rsidRPr="008B4803">
        <w:t xml:space="preserve">(3) The commissioner may propose legislative rules for promulgation in accordance with §29A-3-1 </w:t>
      </w:r>
      <w:r w:rsidRPr="003A7CC6">
        <w:rPr>
          <w:i/>
          <w:iCs/>
        </w:rPr>
        <w:t>et seq.</w:t>
      </w:r>
      <w:r w:rsidRPr="008B4803">
        <w:t xml:space="preserve"> of this code to implement this subsection.</w:t>
      </w:r>
    </w:p>
    <w:p w14:paraId="78EDDBBB" w14:textId="77777777" w:rsidR="00347996" w:rsidRPr="008B4803" w:rsidRDefault="00347996" w:rsidP="003A7CC6">
      <w:pPr>
        <w:pStyle w:val="SectionBody"/>
      </w:pPr>
      <w:r w:rsidRPr="008B4803">
        <w:t xml:space="preserve">(j)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 </w:t>
      </w:r>
      <w:r w:rsidRPr="003A7CC6">
        <w:rPr>
          <w:i/>
          <w:iCs/>
        </w:rPr>
        <w:t>Provided</w:t>
      </w:r>
      <w:r w:rsidRPr="008B4803">
        <w:t xml:space="preserve">,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the wine off premises: </w:t>
      </w:r>
      <w:r w:rsidRPr="003A7CC6">
        <w:rPr>
          <w:i/>
          <w:iCs/>
        </w:rPr>
        <w:t>Provided, however</w:t>
      </w:r>
      <w:r w:rsidRPr="008B4803">
        <w:t xml:space="preserve">, That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The licensees may keep and maintain </w:t>
      </w:r>
      <w:r w:rsidRPr="008B4803">
        <w:lastRenderedPageBreak/>
        <w:t xml:space="preserve">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 </w:t>
      </w:r>
      <w:r w:rsidRPr="003A7CC6">
        <w:rPr>
          <w:i/>
          <w:iCs/>
        </w:rPr>
        <w:t>et seq.</w:t>
      </w:r>
      <w:r w:rsidRPr="008B4803">
        <w:t xml:space="preserve"> of this code.</w:t>
      </w:r>
    </w:p>
    <w:p w14:paraId="58139A88" w14:textId="77777777" w:rsidR="00347996" w:rsidRPr="008B4803" w:rsidRDefault="00347996" w:rsidP="003A7CC6">
      <w:pPr>
        <w:pStyle w:val="SectionBody"/>
      </w:pPr>
      <w:r w:rsidRPr="008B4803">
        <w:t xml:space="preserve">(k) With respect to subsections (h), (i), (j), (o), and (p) of this section, the commissioner shall propose rules for promulgation in accordance with §29A-1-1 </w:t>
      </w:r>
      <w:r w:rsidRPr="002D2870">
        <w:rPr>
          <w:i/>
          <w:iCs/>
        </w:rPr>
        <w:t>et seq.</w:t>
      </w:r>
      <w:r w:rsidRPr="008B4803">
        <w:t xml:space="preserve"> of this code, including, but not limited to, the form of the applications and the suitability of both the applicant and location of the licensed premises.</w:t>
      </w:r>
    </w:p>
    <w:p w14:paraId="031C2827" w14:textId="77777777" w:rsidR="00347996" w:rsidRPr="008B4803" w:rsidRDefault="00347996" w:rsidP="003A7CC6">
      <w:pPr>
        <w:pStyle w:val="SectionBody"/>
      </w:pPr>
      <w:r w:rsidRPr="008B4803">
        <w:t xml:space="preserve">(l) The commissioner shall propose rules for promulgation in accordance with the provisions of §29A-1-1 </w:t>
      </w:r>
      <w:r w:rsidRPr="003A7CC6">
        <w:rPr>
          <w:i/>
          <w:iCs/>
        </w:rPr>
        <w:t>et seq.</w:t>
      </w:r>
      <w:r w:rsidRPr="008B4803">
        <w:t xml:space="preserve"> of this code to allow restaurants to serve wine with meals and to sell wine by the bottle for off-premises consumption as provided in subsection (j) of this section. Each licensed restaurant shall be charged an additional $100 per year fee.</w:t>
      </w:r>
    </w:p>
    <w:p w14:paraId="6A3D245A" w14:textId="77777777" w:rsidR="00347996" w:rsidRPr="008B4803" w:rsidRDefault="00347996" w:rsidP="003A7CC6">
      <w:pPr>
        <w:pStyle w:val="SectionBody"/>
      </w:pPr>
      <w:r w:rsidRPr="008B4803">
        <w:t>(m) The commissioner shall establish guidelines to permit wines to be sold in all stores licensed for retail sales.</w:t>
      </w:r>
    </w:p>
    <w:p w14:paraId="46A875C7" w14:textId="77777777" w:rsidR="00347996" w:rsidRPr="008B4803" w:rsidRDefault="00347996" w:rsidP="003A7CC6">
      <w:pPr>
        <w:pStyle w:val="SectionBody"/>
      </w:pPr>
      <w:r w:rsidRPr="008B4803">
        <w:t>(n) Wineries and farm wineries may advertise off premises as provided in §17-22-7 of this code.</w:t>
      </w:r>
    </w:p>
    <w:p w14:paraId="47BB1F0C" w14:textId="3D04BD23" w:rsidR="00347996" w:rsidRPr="008B4803" w:rsidRDefault="00347996" w:rsidP="003A7CC6">
      <w:pPr>
        <w:pStyle w:val="SectionBody"/>
      </w:pPr>
      <w:r w:rsidRPr="008B4803">
        <w:t xml:space="preserve">(o)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w:t>
      </w:r>
      <w:r w:rsidRPr="002D2870">
        <w:rPr>
          <w:strike/>
        </w:rPr>
        <w:t>in one</w:t>
      </w:r>
      <w:r w:rsidRPr="008B4803">
        <w:t xml:space="preserve"> </w:t>
      </w:r>
      <w:r w:rsidR="002D2870">
        <w:rPr>
          <w:u w:val="single"/>
        </w:rPr>
        <w:t>per</w:t>
      </w:r>
      <w:r w:rsidR="002D2870" w:rsidRPr="002D2870">
        <w:t xml:space="preserve"> </w:t>
      </w:r>
      <w:r w:rsidRPr="008B4803">
        <w:t xml:space="preserve">day. Persons serving the complimentary samples shall be 21 years of age or older and an authorized representative of the licensed wine specialty shop, winery, farm winery, or a representative of a distributor or registered supplier. Distributor and supplier representatives attending wine sampling events shall register with the commissioner. No licensee, employee, or representative may furnish, give, sell, or serve complimentary samples of wine to any person less than 21 years of age or to a person who is physically incapacitated due to the </w:t>
      </w:r>
      <w:r w:rsidRPr="008B4803">
        <w:lastRenderedPageBreak/>
        <w:t>consumption of alcoholic liquor or the use of drugs. The wine specialty shop shall notify and secure permission from the commissioner for all wine sampling events 30 days prior to the event. Wine sampling events may not exceed six hours per calendar day. Licensees shall purchase all wines used during these events from a licensed farm winery or a licensed distributor.</w:t>
      </w:r>
    </w:p>
    <w:p w14:paraId="70A2DB56" w14:textId="3A6921A0" w:rsidR="00347996" w:rsidRPr="008B4803" w:rsidRDefault="00347996" w:rsidP="003A7CC6">
      <w:pPr>
        <w:pStyle w:val="SectionBody"/>
      </w:pPr>
      <w:r w:rsidRPr="008B4803">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“Auction or auctioning”, for the purposes of this subsection, means any silent, physical act, or verbal bid auction, whether or not the auction requires in-presence bidding or online Internet-based electronic bidding through a secure application or website, but shall not include any action in violation of §47-20-10, §47-20-11, or §61-10-1 </w:t>
      </w:r>
      <w:r w:rsidRPr="003A7CC6">
        <w:rPr>
          <w:i/>
          <w:iCs/>
        </w:rPr>
        <w:t>et seq.</w:t>
      </w:r>
      <w:r w:rsidRPr="008B4803">
        <w:t xml:space="preserve"> of this code. The license application shall contain information required by the commissioner and shall be submitted to the commissioner at least 30 days prior to the event. Accompanying the license application, the applicant shall submit a signed and notarized statement that at least 80 percent of the net proceeds from the charitable event will be donated directly to the nonprofit corporation or organization. Wines used during these events may be donated by, or purchased from, a licensed retailer, a distributor, winery, or a farm winery. A licensed winery or farm winery which is authorized in writing by a representative of the duly organized, nonprofit corporation or association which has obtained the one-day license; is in good standing with the state; and obtains the commissioner’s approval prior to the one-day license event may, in conjunction with the one-day licensee, exhibit, conduct complimentary tastings, </w:t>
      </w:r>
      <w:r w:rsidRPr="007128E5">
        <w:rPr>
          <w:strike/>
        </w:rPr>
        <w:t>or</w:t>
      </w:r>
      <w:r w:rsidRPr="008B4803">
        <w:t xml:space="preserve"> sell samples not to exceed three, two-fluid ounce tastings or samples per patron,</w:t>
      </w:r>
      <w:r w:rsidR="007128E5">
        <w:t xml:space="preserve"> </w:t>
      </w:r>
      <w:r w:rsidR="007128E5">
        <w:rPr>
          <w:u w:val="single"/>
        </w:rPr>
        <w:t>sell wine by the glass</w:t>
      </w:r>
      <w:r w:rsidR="007402F3">
        <w:rPr>
          <w:u w:val="single"/>
        </w:rPr>
        <w:t xml:space="preserve"> or by the bottle, when consumed by the glass,</w:t>
      </w:r>
      <w:r w:rsidRPr="008B4803">
        <w:t xml:space="preserve"> for consumption on the premises during the operation of the one-day license event</w:t>
      </w:r>
      <w:r w:rsidR="00FC5749" w:rsidRPr="00FC5749">
        <w:rPr>
          <w:strike/>
        </w:rPr>
        <w:t>;</w:t>
      </w:r>
      <w:r w:rsidRPr="008B4803">
        <w:t xml:space="preserve"> and may sell certain sealed wine bottles manufactured by the licensed winery or farm winery for off-premises consumption: </w:t>
      </w:r>
      <w:r w:rsidRPr="003A7CC6">
        <w:rPr>
          <w:i/>
          <w:iCs/>
        </w:rPr>
        <w:t>Provided</w:t>
      </w:r>
      <w:r w:rsidRPr="008B4803">
        <w:t xml:space="preserve">, That for a licensed winery or farm winery at a licensed one-day event, the tastings, </w:t>
      </w:r>
      <w:r w:rsidRPr="008B4803">
        <w:lastRenderedPageBreak/>
        <w:t>samples</w:t>
      </w:r>
      <w:r w:rsidR="007128E5" w:rsidRPr="007128E5">
        <w:rPr>
          <w:u w:val="single"/>
        </w:rPr>
        <w:t>,</w:t>
      </w:r>
      <w:r w:rsidRPr="008B4803">
        <w:t xml:space="preserve"> </w:t>
      </w:r>
      <w:r w:rsidR="007128E5">
        <w:rPr>
          <w:u w:val="single"/>
        </w:rPr>
        <w:t>on</w:t>
      </w:r>
      <w:r w:rsidR="00FC5749">
        <w:rPr>
          <w:u w:val="single"/>
        </w:rPr>
        <w:t>-</w:t>
      </w:r>
      <w:r w:rsidR="007128E5">
        <w:rPr>
          <w:u w:val="single"/>
        </w:rPr>
        <w:t xml:space="preserve">premises </w:t>
      </w:r>
      <w:r w:rsidR="007128E5" w:rsidRPr="007128E5">
        <w:rPr>
          <w:u w:val="single"/>
        </w:rPr>
        <w:t>sales</w:t>
      </w:r>
      <w:r w:rsidR="002D2870">
        <w:rPr>
          <w:u w:val="single"/>
        </w:rPr>
        <w:t>,</w:t>
      </w:r>
      <w:r w:rsidR="007128E5" w:rsidRPr="007128E5">
        <w:rPr>
          <w:u w:val="single"/>
        </w:rPr>
        <w:t xml:space="preserve"> </w:t>
      </w:r>
      <w:r w:rsidRPr="007128E5">
        <w:t>and</w:t>
      </w:r>
      <w:r w:rsidRPr="008B4803">
        <w:t xml:space="preserve"> off-premises sales shall occur under the hours of operation permitted by this article, except on Sunday, tastings, samples,</w:t>
      </w:r>
      <w:r w:rsidR="007128E5">
        <w:t xml:space="preserve"> </w:t>
      </w:r>
      <w:r w:rsidR="007128E5">
        <w:rPr>
          <w:u w:val="single"/>
        </w:rPr>
        <w:t>on</w:t>
      </w:r>
      <w:r w:rsidR="00FC5749">
        <w:rPr>
          <w:u w:val="single"/>
        </w:rPr>
        <w:t>-</w:t>
      </w:r>
      <w:r w:rsidR="007128E5">
        <w:rPr>
          <w:u w:val="single"/>
        </w:rPr>
        <w:t>premises sales</w:t>
      </w:r>
      <w:r w:rsidR="007128E5">
        <w:t>,</w:t>
      </w:r>
      <w:r w:rsidRPr="008B4803">
        <w:t xml:space="preserve"> and off-premises sales are unlawful between the hours of 2:00 a.m. and  6:00 a.m., from the one-day licensee’s submitted floor plan for the event subject to the requirements in the code and rules. Under no circumstances may the provisions of §60-8-20(c) or §60-8-20(f) of this code be waived nor may any exception be granted with respect to those subsections. </w:t>
      </w:r>
    </w:p>
    <w:p w14:paraId="32C55320" w14:textId="6187999A" w:rsidR="00347996" w:rsidRPr="008B4803" w:rsidRDefault="00347996" w:rsidP="003A7CC6">
      <w:pPr>
        <w:pStyle w:val="SectionBody"/>
      </w:pPr>
      <w:r w:rsidRPr="008B4803">
        <w:t xml:space="preserve">(q)(1) In addition to the authorization granted to licensed wineries and farm wineries in subsections (h) and (p) of this section, an unlicensed winery, regardless of its designation in another state, </w:t>
      </w:r>
      <w:r w:rsidRPr="002D2870">
        <w:rPr>
          <w:strike/>
        </w:rPr>
        <w:t>but</w:t>
      </w:r>
      <w:r w:rsidRPr="008B4803">
        <w:t xml:space="preserve"> that is duly licensed in its domicile state, may pay a $150 nonrefundable and </w:t>
      </w:r>
      <w:r w:rsidRPr="007922BA">
        <w:rPr>
          <w:strike/>
        </w:rPr>
        <w:t>nonprorated</w:t>
      </w:r>
      <w:r w:rsidRPr="008B4803">
        <w:t xml:space="preserve"> </w:t>
      </w:r>
      <w:r w:rsidR="007922BA" w:rsidRPr="007922BA">
        <w:rPr>
          <w:u w:val="single"/>
        </w:rPr>
        <w:t>non-prorated</w:t>
      </w:r>
      <w:r w:rsidR="007922BA">
        <w:t xml:space="preserve"> </w:t>
      </w:r>
      <w:r w:rsidRPr="008B4803">
        <w:t>fee and submit an application for temporary licensure on a one-day basis for temporary sampling and sale of wine in sealed containers for off-premises consumption at a special one-day license nonprofit event.</w:t>
      </w:r>
    </w:p>
    <w:p w14:paraId="5712C738" w14:textId="77777777" w:rsidR="00347996" w:rsidRPr="008B4803" w:rsidRDefault="00347996" w:rsidP="003A7CC6">
      <w:pPr>
        <w:pStyle w:val="SectionBody"/>
      </w:pPr>
      <w:r w:rsidRPr="008B4803">
        <w:t>(2) The application shall include, but is not limited to, the person or entity’s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subsection (p) of this section; and any other information as the commissioner may reasonably require.</w:t>
      </w:r>
    </w:p>
    <w:p w14:paraId="06718BF5" w14:textId="50BC945A" w:rsidR="00347996" w:rsidRPr="008B4803" w:rsidRDefault="00347996" w:rsidP="003A7CC6">
      <w:pPr>
        <w:pStyle w:val="SectionBody"/>
      </w:pPr>
      <w:r w:rsidRPr="008B4803">
        <w:t>(3) The applicant winery shall include a list of all wines proposed to be temporarily sampled and temporarily sold</w:t>
      </w:r>
      <w:r w:rsidR="007402F3">
        <w:t xml:space="preserve"> </w:t>
      </w:r>
      <w:r w:rsidR="007402F3">
        <w:rPr>
          <w:u w:val="single"/>
        </w:rPr>
        <w:t>by the glass or bottle, when consumed by the glass, for on-premises consumption or</w:t>
      </w:r>
      <w:r w:rsidRPr="008B4803">
        <w:t xml:space="preserve"> in sealed containers</w:t>
      </w:r>
      <w:r w:rsidR="00795C92">
        <w:t xml:space="preserve"> </w:t>
      </w:r>
      <w:r w:rsidR="00795C92">
        <w:rPr>
          <w:u w:val="single"/>
        </w:rPr>
        <w:t>for off-premises consumption</w:t>
      </w:r>
      <w:r w:rsidRPr="008B4803">
        <w:t xml:space="preserve"> at a special one-day license for a nonprofit event so that the wines may be reviewed in the interest of public health and safety. Once approved, the submitted wine list creates a temporary wine brand registration for up to two special one-day licenses for a nonprofit event for no additional fee.</w:t>
      </w:r>
    </w:p>
    <w:p w14:paraId="4D12FCF6" w14:textId="77777777" w:rsidR="00347996" w:rsidRPr="008B4803" w:rsidRDefault="00347996" w:rsidP="003A7CC6">
      <w:pPr>
        <w:pStyle w:val="SectionBody"/>
      </w:pPr>
      <w:r w:rsidRPr="008B4803">
        <w:lastRenderedPageBreak/>
        <w:t>(4) An applicant winery that receives this temporary special one-day license for a nonprofit event shall provide the commissioner a signed and notarized written agreement acknowledging that the applicant winery understands its responsibility to pay all municipal, local, and sales taxes applicable to the sale of wine in West Virginia.</w:t>
      </w:r>
    </w:p>
    <w:p w14:paraId="6C7F43BA" w14:textId="77777777" w:rsidR="00347996" w:rsidRPr="008B4803" w:rsidRDefault="00347996" w:rsidP="003A7CC6">
      <w:pPr>
        <w:pStyle w:val="SectionBody"/>
      </w:pPr>
      <w:r w:rsidRPr="008B4803">
        <w:t xml:space="preserve">(5) An application must be submitted per special one-day license for a nonprofit event the applicant winery desires to attend, and the license fee shall cover up to two special one-day license for nonprofit events before an additional fee </w:t>
      </w:r>
      <w:r w:rsidRPr="00F9414F">
        <w:rPr>
          <w:strike/>
        </w:rPr>
        <w:t>would be</w:t>
      </w:r>
      <w:r w:rsidRPr="008B4803">
        <w:t xml:space="preserve"> is required. In no circumstance would the winery be permitted to attend more than four special one-day licensed events. Any applicant or unlicensed winery desiring to attend more than four special one-day license for nonprofit events per year or otherwise operate in West Virginia would need to seek appropriate licensure as a winery or a farm winery in this state.</w:t>
      </w:r>
    </w:p>
    <w:p w14:paraId="69563905" w14:textId="77777777" w:rsidR="00347996" w:rsidRPr="008B4803" w:rsidRDefault="00347996" w:rsidP="003A7CC6">
      <w:pPr>
        <w:pStyle w:val="SectionBody"/>
      </w:pPr>
      <w:r w:rsidRPr="008B4803">
        <w:t>(6) Notwithstanding the provisions of this article and requirements for licensure, wine brand registration, payment of wine liter tax, and the winery’s appointment of suppliers and distributors, this temporary special one-day license for a nonprofit event, once granted, permits a winery to operate in this limited capacity only at the approved specific, special one-day license for a nonprofit event subject to the limitations contained in this section.</w:t>
      </w:r>
    </w:p>
    <w:p w14:paraId="2BD657CC" w14:textId="77777777" w:rsidR="00347996" w:rsidRPr="008B4803" w:rsidRDefault="00347996" w:rsidP="003A7CC6">
      <w:pPr>
        <w:pStyle w:val="SectionBody"/>
      </w:pPr>
      <w:r w:rsidRPr="008B4803">
        <w:t>(7) The applicant winery shall also apply for and receive a transportation permit to legally transport wine in the state per §60-6-12 of this code.</w:t>
      </w:r>
    </w:p>
    <w:p w14:paraId="58F304ED" w14:textId="77777777" w:rsidR="00347996" w:rsidRPr="008B4803" w:rsidRDefault="00347996" w:rsidP="003A7CC6">
      <w:pPr>
        <w:pStyle w:val="SectionBody"/>
      </w:pPr>
      <w:r w:rsidRPr="008B4803">
        <w:t xml:space="preserve">(8) The applicant winery is subject to all applicable violations and/or penalties under this article and the legislative rules that are not otherwise excepted by this subsection: </w:t>
      </w:r>
      <w:r w:rsidRPr="003A7CC6">
        <w:rPr>
          <w:i/>
          <w:iCs/>
        </w:rPr>
        <w:t>Provided</w:t>
      </w:r>
      <w:r w:rsidRPr="008B4803">
        <w:t>, That the commissioner may by rule or order provide for certain waivers or exceptions with respect to the provisions, rules, or orders required by the circumstances of each festival or fair. The commissioner may revoke or suspend any license issued pursuant to this article, prior to any notice or hearing.</w:t>
      </w:r>
    </w:p>
    <w:p w14:paraId="7E10CD70" w14:textId="77777777" w:rsidR="00347996" w:rsidRPr="008B4803" w:rsidRDefault="00347996" w:rsidP="003A7CC6">
      <w:pPr>
        <w:pStyle w:val="SectionBody"/>
      </w:pPr>
      <w:r w:rsidRPr="008B4803">
        <w:t xml:space="preserve">(r) The commissioner may issue special licenses to heritage fairs and festivals allowing the sale, serving, and sampling of wine from a licensed farm winery. The license application shall </w:t>
      </w:r>
      <w:r w:rsidRPr="008B4803">
        <w:lastRenderedPageBreak/>
        <w:t xml:space="preserve">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 </w:t>
      </w:r>
      <w:r w:rsidRPr="003A7CC6">
        <w:rPr>
          <w:i/>
          <w:iCs/>
        </w:rPr>
        <w:t>et seq.</w:t>
      </w:r>
      <w:r w:rsidRPr="008B4803">
        <w:t xml:space="preserve"> of this code to implement the provisions of this subsection.</w:t>
      </w:r>
    </w:p>
    <w:p w14:paraId="65A63D9E" w14:textId="77777777" w:rsidR="00347996" w:rsidRPr="008B4803" w:rsidRDefault="00347996" w:rsidP="003A7CC6">
      <w:pPr>
        <w:pStyle w:val="SectionBody"/>
      </w:pPr>
      <w:r w:rsidRPr="008B4803">
        <w:t xml:space="preserve">(s)(1) The commissioner may issue a special license for the retail sale of wine in a college stadium. A license to sell wine granted pursuant to this subsection entitles the licensee to sell and serve wine for consumption in a college stadium. For the purpose of this subsection, “college stadium”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All sales must take place within the confines of the college stadium: </w:t>
      </w:r>
      <w:r w:rsidRPr="003A7CC6">
        <w:rPr>
          <w:i/>
          <w:iCs/>
        </w:rPr>
        <w:t>Provided</w:t>
      </w:r>
      <w:r w:rsidRPr="008B4803">
        <w:t>, That the exterior of the area where wine sales may occur shall be surrounded by a fence or other barrier prohibiting entry except upon the college or university’s express permission, and under the conditions and restrictions established by the college or university, so that the wine sales area is closed to free and unrestricted entry by the general public.</w:t>
      </w:r>
    </w:p>
    <w:p w14:paraId="3596C106" w14:textId="2EA61A3C" w:rsidR="00347996" w:rsidRPr="008B4803" w:rsidRDefault="00347996" w:rsidP="003A7CC6">
      <w:pPr>
        <w:pStyle w:val="SectionBody"/>
      </w:pPr>
      <w:r w:rsidRPr="008B4803">
        <w:t xml:space="preserve">(2) A license issued under this subsection and the licensee are subject to the other requirements of this article and the rules and orders of the commissioner relating to the special </w:t>
      </w:r>
      <w:r w:rsidRPr="008B4803">
        <w:lastRenderedPageBreak/>
        <w:t xml:space="preserve">license: </w:t>
      </w:r>
      <w:r w:rsidRPr="003A7CC6">
        <w:rPr>
          <w:i/>
          <w:iCs/>
        </w:rPr>
        <w:t>Provided</w:t>
      </w:r>
      <w:r w:rsidRPr="008B4803">
        <w:t xml:space="preserve">, That the commissioner may by rule or order grant certain waivers or exceptions to those rules or orders as required by the circumstances of each college stadium. The commissioner may revoke or immediately suspend any license issued pursuant to this section prior to any notice or hearing notwithstanding §60-8-27 and §60-8-28 of this code: </w:t>
      </w:r>
      <w:r w:rsidRPr="003A7CC6">
        <w:rPr>
          <w:i/>
          <w:iCs/>
        </w:rPr>
        <w:t>Provided, however</w:t>
      </w:r>
      <w:r w:rsidRPr="008B4803">
        <w:t>, That §60-8-20(c) or §60-8-20(d) of this code may not be waived, nor shall any exception be granted concerning those subsections.</w:t>
      </w:r>
    </w:p>
    <w:p w14:paraId="7377C8DC" w14:textId="77777777" w:rsidR="00347996" w:rsidRPr="00285350" w:rsidRDefault="00347996" w:rsidP="003A7CC6">
      <w:pPr>
        <w:pStyle w:val="SectionBody"/>
      </w:pPr>
      <w:r w:rsidRPr="008B4803">
        <w:t xml:space="preserve">(3) The commissioner may propose legislative rules for promulgation in accordance with §29A-3-1 </w:t>
      </w:r>
      <w:r w:rsidRPr="003A7CC6">
        <w:rPr>
          <w:i/>
          <w:iCs/>
        </w:rPr>
        <w:t>et seq.</w:t>
      </w:r>
      <w:r w:rsidRPr="008B4803">
        <w:t xml:space="preserve"> of this code to implement this subsection.</w:t>
      </w:r>
    </w:p>
    <w:p w14:paraId="37E14101" w14:textId="77777777" w:rsidR="00347996" w:rsidRDefault="00347996" w:rsidP="00487329">
      <w:pPr>
        <w:pStyle w:val="ArticleHeading"/>
        <w:sectPr w:rsidR="00347996" w:rsidSect="00347996">
          <w:type w:val="continuous"/>
          <w:pgSz w:w="12240" w:h="15840"/>
          <w:pgMar w:top="1440" w:right="1440" w:bottom="1440" w:left="1440" w:header="720" w:footer="720" w:gutter="0"/>
          <w:lnNumType w:countBy="1" w:restart="newSection"/>
          <w:cols w:space="720"/>
          <w:docGrid w:linePitch="360"/>
        </w:sectPr>
      </w:pPr>
    </w:p>
    <w:p w14:paraId="2BF8045E" w14:textId="40966468" w:rsidR="00347996" w:rsidRDefault="00347996" w:rsidP="00487329">
      <w:pPr>
        <w:pStyle w:val="ArticleHeading"/>
        <w:sectPr w:rsidR="00347996" w:rsidSect="00347996">
          <w:type w:val="continuous"/>
          <w:pgSz w:w="12240" w:h="15840"/>
          <w:pgMar w:top="1440" w:right="1440" w:bottom="1440" w:left="1440" w:header="720" w:footer="720" w:gutter="0"/>
          <w:lnNumType w:countBy="1" w:restart="newSection"/>
          <w:cols w:space="720"/>
          <w:docGrid w:linePitch="360"/>
        </w:sectPr>
      </w:pPr>
    </w:p>
    <w:p w14:paraId="21F72A7F" w14:textId="77777777" w:rsidR="00DD109D" w:rsidRDefault="00DD109D" w:rsidP="00487329">
      <w:pPr>
        <w:pStyle w:val="ArticleHeading"/>
        <w:sectPr w:rsidR="00DD109D" w:rsidSect="00347996">
          <w:type w:val="continuous"/>
          <w:pgSz w:w="12240" w:h="15840"/>
          <w:pgMar w:top="1440" w:right="1440" w:bottom="1440" w:left="1440" w:header="720" w:footer="720" w:gutter="0"/>
          <w:lnNumType w:countBy="1" w:restart="newSection"/>
          <w:cols w:space="720"/>
          <w:docGrid w:linePitch="360"/>
        </w:sectPr>
      </w:pPr>
    </w:p>
    <w:p w14:paraId="582B6615" w14:textId="77777777" w:rsidR="00DD109D" w:rsidRDefault="00DD109D" w:rsidP="00487329">
      <w:pPr>
        <w:pStyle w:val="ArticleHeading"/>
        <w:sectPr w:rsidR="00DD109D" w:rsidSect="00347996">
          <w:type w:val="continuous"/>
          <w:pgSz w:w="12240" w:h="15840"/>
          <w:pgMar w:top="1440" w:right="1440" w:bottom="1440" w:left="1440" w:header="720" w:footer="720" w:gutter="0"/>
          <w:lnNumType w:countBy="1" w:restart="newSection"/>
          <w:cols w:space="720"/>
          <w:docGrid w:linePitch="360"/>
        </w:sectPr>
      </w:pPr>
    </w:p>
    <w:p w14:paraId="1EC2CBEC" w14:textId="77777777" w:rsidR="00487329" w:rsidRDefault="00487329" w:rsidP="00487329">
      <w:pPr>
        <w:pStyle w:val="ArticleHeading"/>
      </w:pPr>
    </w:p>
    <w:sectPr w:rsidR="00487329" w:rsidSect="00347996">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94C5" w14:textId="77777777" w:rsidR="001D111A" w:rsidRPr="00B844FE" w:rsidRDefault="001D111A" w:rsidP="00B844FE">
      <w:r>
        <w:separator/>
      </w:r>
    </w:p>
  </w:endnote>
  <w:endnote w:type="continuationSeparator" w:id="0">
    <w:p w14:paraId="5A098F65" w14:textId="77777777" w:rsidR="001D111A" w:rsidRPr="00B844FE" w:rsidRDefault="001D11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8F1D" w14:textId="77777777" w:rsidR="00A133DA" w:rsidRDefault="00A133DA" w:rsidP="00E33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2E10D8" w14:textId="77777777" w:rsidR="00A133DA" w:rsidRPr="00A133DA" w:rsidRDefault="00A133DA" w:rsidP="00A1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3D93" w14:textId="6D1C5FEE" w:rsidR="00A133DA" w:rsidRDefault="00A133DA" w:rsidP="00E33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83A1E7" w14:textId="27D6DE32" w:rsidR="00A133DA" w:rsidRPr="00A133DA" w:rsidRDefault="00A133DA" w:rsidP="00A13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7502" w14:textId="77777777" w:rsidR="001D111A" w:rsidRPr="00B844FE" w:rsidRDefault="001D111A" w:rsidP="00B844FE">
      <w:r>
        <w:separator/>
      </w:r>
    </w:p>
  </w:footnote>
  <w:footnote w:type="continuationSeparator" w:id="0">
    <w:p w14:paraId="65AD1A52" w14:textId="77777777" w:rsidR="001D111A" w:rsidRPr="00B844FE" w:rsidRDefault="001D11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18C0" w14:textId="1AFF2FFB" w:rsidR="00A133DA" w:rsidRPr="00A133DA" w:rsidRDefault="00A133DA" w:rsidP="00A133DA">
    <w:pPr>
      <w:pStyle w:val="Header"/>
    </w:pPr>
    <w:r>
      <w:t>CS for SB 320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2E31" w14:textId="30C7D5F9" w:rsidR="00A133DA" w:rsidRPr="00A133DA" w:rsidRDefault="00A133DA" w:rsidP="00A133DA">
    <w:pPr>
      <w:pStyle w:val="Header"/>
    </w:pPr>
    <w:r>
      <w:t>CS for SB 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9107838">
    <w:abstractNumId w:val="0"/>
  </w:num>
  <w:num w:numId="2" w16cid:durableId="28627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D2"/>
    <w:rsid w:val="00002112"/>
    <w:rsid w:val="0000526A"/>
    <w:rsid w:val="00053C2F"/>
    <w:rsid w:val="00085D22"/>
    <w:rsid w:val="000C211A"/>
    <w:rsid w:val="000C5C77"/>
    <w:rsid w:val="000E47A0"/>
    <w:rsid w:val="0010070F"/>
    <w:rsid w:val="0012246A"/>
    <w:rsid w:val="001258B5"/>
    <w:rsid w:val="0014635B"/>
    <w:rsid w:val="0015112E"/>
    <w:rsid w:val="001552E7"/>
    <w:rsid w:val="001566B4"/>
    <w:rsid w:val="00175B38"/>
    <w:rsid w:val="00192825"/>
    <w:rsid w:val="001C279E"/>
    <w:rsid w:val="001D111A"/>
    <w:rsid w:val="001D459E"/>
    <w:rsid w:val="00230763"/>
    <w:rsid w:val="00234496"/>
    <w:rsid w:val="00251E66"/>
    <w:rsid w:val="0027011C"/>
    <w:rsid w:val="00274200"/>
    <w:rsid w:val="00275740"/>
    <w:rsid w:val="002A0269"/>
    <w:rsid w:val="002D2870"/>
    <w:rsid w:val="00301F44"/>
    <w:rsid w:val="00303684"/>
    <w:rsid w:val="003143F5"/>
    <w:rsid w:val="00314854"/>
    <w:rsid w:val="003334DE"/>
    <w:rsid w:val="00347996"/>
    <w:rsid w:val="003546FD"/>
    <w:rsid w:val="00365920"/>
    <w:rsid w:val="00391D75"/>
    <w:rsid w:val="003C51CD"/>
    <w:rsid w:val="00410475"/>
    <w:rsid w:val="004247A2"/>
    <w:rsid w:val="00480554"/>
    <w:rsid w:val="00487329"/>
    <w:rsid w:val="004B2795"/>
    <w:rsid w:val="004C13DD"/>
    <w:rsid w:val="004E3441"/>
    <w:rsid w:val="00506DCF"/>
    <w:rsid w:val="00571DC3"/>
    <w:rsid w:val="005A5366"/>
    <w:rsid w:val="00637E73"/>
    <w:rsid w:val="006471C6"/>
    <w:rsid w:val="00647C3F"/>
    <w:rsid w:val="006565E8"/>
    <w:rsid w:val="006865E9"/>
    <w:rsid w:val="00691F3E"/>
    <w:rsid w:val="00694BFB"/>
    <w:rsid w:val="006A106B"/>
    <w:rsid w:val="006C523D"/>
    <w:rsid w:val="006D4036"/>
    <w:rsid w:val="006D59B9"/>
    <w:rsid w:val="007128E5"/>
    <w:rsid w:val="007402F3"/>
    <w:rsid w:val="007922BA"/>
    <w:rsid w:val="00795C92"/>
    <w:rsid w:val="007E02CF"/>
    <w:rsid w:val="007F1CF5"/>
    <w:rsid w:val="0081249D"/>
    <w:rsid w:val="0082008A"/>
    <w:rsid w:val="00834EDE"/>
    <w:rsid w:val="008736AA"/>
    <w:rsid w:val="008741D9"/>
    <w:rsid w:val="008D275D"/>
    <w:rsid w:val="00952402"/>
    <w:rsid w:val="00980327"/>
    <w:rsid w:val="009F1067"/>
    <w:rsid w:val="00A133DA"/>
    <w:rsid w:val="00A31E01"/>
    <w:rsid w:val="00A35B03"/>
    <w:rsid w:val="00A527AD"/>
    <w:rsid w:val="00A718CF"/>
    <w:rsid w:val="00A72E7C"/>
    <w:rsid w:val="00A9143F"/>
    <w:rsid w:val="00AC3B58"/>
    <w:rsid w:val="00AE1F00"/>
    <w:rsid w:val="00AE48A0"/>
    <w:rsid w:val="00AE61BE"/>
    <w:rsid w:val="00AF09E0"/>
    <w:rsid w:val="00B028D2"/>
    <w:rsid w:val="00B16F25"/>
    <w:rsid w:val="00B24422"/>
    <w:rsid w:val="00B66988"/>
    <w:rsid w:val="00B80C20"/>
    <w:rsid w:val="00B844FE"/>
    <w:rsid w:val="00BC562B"/>
    <w:rsid w:val="00BE5338"/>
    <w:rsid w:val="00C11BAA"/>
    <w:rsid w:val="00C33014"/>
    <w:rsid w:val="00C33434"/>
    <w:rsid w:val="00C34869"/>
    <w:rsid w:val="00C42EB6"/>
    <w:rsid w:val="00C85096"/>
    <w:rsid w:val="00CB20EF"/>
    <w:rsid w:val="00CD12CB"/>
    <w:rsid w:val="00CD36CF"/>
    <w:rsid w:val="00CD3F81"/>
    <w:rsid w:val="00CD77D9"/>
    <w:rsid w:val="00CF1DCA"/>
    <w:rsid w:val="00D54447"/>
    <w:rsid w:val="00D579FC"/>
    <w:rsid w:val="00DD109D"/>
    <w:rsid w:val="00DE526B"/>
    <w:rsid w:val="00DF199D"/>
    <w:rsid w:val="00DF4120"/>
    <w:rsid w:val="00DF62A6"/>
    <w:rsid w:val="00E01542"/>
    <w:rsid w:val="00E365F1"/>
    <w:rsid w:val="00E62F48"/>
    <w:rsid w:val="00E7539C"/>
    <w:rsid w:val="00E831B3"/>
    <w:rsid w:val="00EB203E"/>
    <w:rsid w:val="00EB2A4D"/>
    <w:rsid w:val="00EE70CB"/>
    <w:rsid w:val="00EF6030"/>
    <w:rsid w:val="00F23775"/>
    <w:rsid w:val="00F41CA2"/>
    <w:rsid w:val="00F443C0"/>
    <w:rsid w:val="00F50749"/>
    <w:rsid w:val="00F62EFB"/>
    <w:rsid w:val="00F939A4"/>
    <w:rsid w:val="00F9414F"/>
    <w:rsid w:val="00FA7B09"/>
    <w:rsid w:val="00FC574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1936C"/>
  <w15:chartTrackingRefBased/>
  <w15:docId w15:val="{3EC4F405-736F-47A1-9EAB-B1D548B3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133DA"/>
    <w:rPr>
      <w:rFonts w:eastAsia="Calibri"/>
      <w:color w:val="000000"/>
    </w:rPr>
  </w:style>
  <w:style w:type="character" w:customStyle="1" w:styleId="SectionHeadingChar">
    <w:name w:val="Section Heading Char"/>
    <w:link w:val="SectionHeading"/>
    <w:rsid w:val="00A133DA"/>
    <w:rPr>
      <w:rFonts w:eastAsia="Calibri"/>
      <w:b/>
      <w:color w:val="000000"/>
    </w:rPr>
  </w:style>
  <w:style w:type="character" w:styleId="PageNumber">
    <w:name w:val="page number"/>
    <w:basedOn w:val="DefaultParagraphFont"/>
    <w:uiPriority w:val="99"/>
    <w:semiHidden/>
    <w:locked/>
    <w:rsid w:val="00A1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6A405BD4EF46018CE8F84C95C37799"/>
        <w:category>
          <w:name w:val="General"/>
          <w:gallery w:val="placeholder"/>
        </w:category>
        <w:types>
          <w:type w:val="bbPlcHdr"/>
        </w:types>
        <w:behaviors>
          <w:behavior w:val="content"/>
        </w:behaviors>
        <w:guid w:val="{2C208BB4-4C12-413E-93AE-B553F88DC499}"/>
      </w:docPartPr>
      <w:docPartBody>
        <w:p w:rsidR="00557225" w:rsidRDefault="00557225">
          <w:pPr>
            <w:pStyle w:val="E76A405BD4EF46018CE8F84C95C37799"/>
          </w:pPr>
          <w:r w:rsidRPr="00B844FE">
            <w:t>Prefix Text</w:t>
          </w:r>
        </w:p>
      </w:docPartBody>
    </w:docPart>
    <w:docPart>
      <w:docPartPr>
        <w:name w:val="2406DB4931304646A49C03D59C118E20"/>
        <w:category>
          <w:name w:val="General"/>
          <w:gallery w:val="placeholder"/>
        </w:category>
        <w:types>
          <w:type w:val="bbPlcHdr"/>
        </w:types>
        <w:behaviors>
          <w:behavior w:val="content"/>
        </w:behaviors>
        <w:guid w:val="{70431406-8779-4070-88A7-AB5A1F7D8B01}"/>
      </w:docPartPr>
      <w:docPartBody>
        <w:p w:rsidR="00557225" w:rsidRDefault="00557225">
          <w:pPr>
            <w:pStyle w:val="2406DB4931304646A49C03D59C118E20"/>
          </w:pPr>
          <w:r w:rsidRPr="00B844FE">
            <w:t>[Type here]</w:t>
          </w:r>
        </w:p>
      </w:docPartBody>
    </w:docPart>
    <w:docPart>
      <w:docPartPr>
        <w:name w:val="CFAAA0768CBC45CDB976F7CE59E5E533"/>
        <w:category>
          <w:name w:val="General"/>
          <w:gallery w:val="placeholder"/>
        </w:category>
        <w:types>
          <w:type w:val="bbPlcHdr"/>
        </w:types>
        <w:behaviors>
          <w:behavior w:val="content"/>
        </w:behaviors>
        <w:guid w:val="{45D81942-D49E-4988-A45B-D61F08037712}"/>
      </w:docPartPr>
      <w:docPartBody>
        <w:p w:rsidR="00557225" w:rsidRDefault="00557225">
          <w:pPr>
            <w:pStyle w:val="CFAAA0768CBC45CDB976F7CE59E5E533"/>
          </w:pPr>
          <w:r w:rsidRPr="00B844FE">
            <w:t>Number</w:t>
          </w:r>
        </w:p>
      </w:docPartBody>
    </w:docPart>
    <w:docPart>
      <w:docPartPr>
        <w:name w:val="9D0BEE1DFAA244A481FFA357C8646511"/>
        <w:category>
          <w:name w:val="General"/>
          <w:gallery w:val="placeholder"/>
        </w:category>
        <w:types>
          <w:type w:val="bbPlcHdr"/>
        </w:types>
        <w:behaviors>
          <w:behavior w:val="content"/>
        </w:behaviors>
        <w:guid w:val="{4E46E507-F289-4CBF-A447-A232B34AC95F}"/>
      </w:docPartPr>
      <w:docPartBody>
        <w:p w:rsidR="00557225" w:rsidRDefault="00557225">
          <w:pPr>
            <w:pStyle w:val="9D0BEE1DFAA244A481FFA357C8646511"/>
          </w:pPr>
          <w:r>
            <w:rPr>
              <w:rStyle w:val="PlaceholderText"/>
            </w:rPr>
            <w:t>Enter Committee</w:t>
          </w:r>
        </w:p>
      </w:docPartBody>
    </w:docPart>
    <w:docPart>
      <w:docPartPr>
        <w:name w:val="0A4A4EE63C38480DB474C2839B159F9B"/>
        <w:category>
          <w:name w:val="General"/>
          <w:gallery w:val="placeholder"/>
        </w:category>
        <w:types>
          <w:type w:val="bbPlcHdr"/>
        </w:types>
        <w:behaviors>
          <w:behavior w:val="content"/>
        </w:behaviors>
        <w:guid w:val="{4CD86066-9428-4403-A7E9-F331C978D921}"/>
      </w:docPartPr>
      <w:docPartBody>
        <w:p w:rsidR="00557225" w:rsidRDefault="00557225">
          <w:pPr>
            <w:pStyle w:val="0A4A4EE63C38480DB474C2839B159F9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EB"/>
    <w:rsid w:val="00557225"/>
    <w:rsid w:val="00A750EB"/>
    <w:rsid w:val="00CE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6A405BD4EF46018CE8F84C95C37799">
    <w:name w:val="E76A405BD4EF46018CE8F84C95C37799"/>
  </w:style>
  <w:style w:type="paragraph" w:customStyle="1" w:styleId="2406DB4931304646A49C03D59C118E20">
    <w:name w:val="2406DB4931304646A49C03D59C118E20"/>
  </w:style>
  <w:style w:type="paragraph" w:customStyle="1" w:styleId="CFAAA0768CBC45CDB976F7CE59E5E533">
    <w:name w:val="CFAAA0768CBC45CDB976F7CE59E5E533"/>
  </w:style>
  <w:style w:type="character" w:styleId="PlaceholderText">
    <w:name w:val="Placeholder Text"/>
    <w:basedOn w:val="DefaultParagraphFont"/>
    <w:uiPriority w:val="99"/>
    <w:semiHidden/>
    <w:rsid w:val="00A750EB"/>
    <w:rPr>
      <w:color w:val="808080"/>
    </w:rPr>
  </w:style>
  <w:style w:type="paragraph" w:customStyle="1" w:styleId="9D0BEE1DFAA244A481FFA357C8646511">
    <w:name w:val="9D0BEE1DFAA244A481FFA357C8646511"/>
  </w:style>
  <w:style w:type="paragraph" w:customStyle="1" w:styleId="0A4A4EE63C38480DB474C2839B159F9B">
    <w:name w:val="0A4A4EE63C38480DB474C2839B159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23</Pages>
  <Words>7953</Words>
  <Characters>40511</Characters>
  <Application>Microsoft Office Word</Application>
  <DocSecurity>0</DocSecurity>
  <Lines>337</Lines>
  <Paragraphs>96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vt:lpstr>
      <vt:lpstr>    </vt:lpstr>
      <vt:lpstr>    </vt:lpstr>
      <vt:lpstr>    </vt:lpstr>
      <vt:lpstr>    </vt:lpstr>
      <vt:lpstr>    </vt:lpstr>
      <vt:lpstr>    </vt:lpstr>
    </vt:vector>
  </TitlesOfParts>
  <Company/>
  <LinksUpToDate>false</LinksUpToDate>
  <CharactersWithSpaces>48368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5</cp:revision>
  <cp:lastPrinted>2024-01-29T14:28:00Z</cp:lastPrinted>
  <dcterms:created xsi:type="dcterms:W3CDTF">2024-01-29T14:32:00Z</dcterms:created>
  <dcterms:modified xsi:type="dcterms:W3CDTF">2024-02-02T15:31:00Z</dcterms:modified>
</cp:coreProperties>
</file>